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8BBA6" w14:textId="77777777" w:rsidR="008C2AA2" w:rsidRDefault="008C2AA2" w:rsidP="008C2AA2">
      <w:pPr>
        <w:spacing w:after="0" w:line="240" w:lineRule="auto"/>
        <w:outlineLvl w:val="2"/>
        <w:rPr>
          <w:rFonts w:ascii="Arial" w:eastAsia="Times New Roman" w:hAnsi="Arial" w:cs="Arial"/>
          <w:b/>
          <w:bCs/>
          <w:color w:val="1F1F1F"/>
          <w:kern w:val="0"/>
          <w:sz w:val="27"/>
          <w:szCs w:val="27"/>
          <w14:ligatures w14:val="none"/>
        </w:rPr>
      </w:pPr>
      <w:r w:rsidRPr="008C2AA2">
        <w:rPr>
          <w:rFonts w:ascii="Arial" w:eastAsia="Times New Roman" w:hAnsi="Arial" w:cs="Arial"/>
          <w:b/>
          <w:bCs/>
          <w:color w:val="1F1F1F"/>
          <w:kern w:val="0"/>
          <w:sz w:val="27"/>
          <w:szCs w:val="27"/>
          <w14:ligatures w14:val="none"/>
        </w:rPr>
        <w:t>CONFIDENTIALITY AND NONDISCLOSURE AGREEMENT</w:t>
      </w:r>
    </w:p>
    <w:p w14:paraId="3E552B83" w14:textId="77777777" w:rsidR="000F7D09" w:rsidRPr="008C2AA2" w:rsidRDefault="000F7D09" w:rsidP="008C2AA2">
      <w:pPr>
        <w:spacing w:after="0" w:line="240" w:lineRule="auto"/>
        <w:outlineLvl w:val="2"/>
        <w:rPr>
          <w:rFonts w:ascii="Arial" w:eastAsia="Times New Roman" w:hAnsi="Arial" w:cs="Arial"/>
          <w:b/>
          <w:bCs/>
          <w:color w:val="1F1F1F"/>
          <w:kern w:val="0"/>
          <w:sz w:val="27"/>
          <w:szCs w:val="27"/>
          <w14:ligatures w14:val="none"/>
        </w:rPr>
      </w:pPr>
    </w:p>
    <w:p w14:paraId="2F53809C" w14:textId="77777777" w:rsid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14:ligatures w14:val="none"/>
        </w:rPr>
        <w:t xml:space="preserve">THIS CONFIDENTIALITY AND NONDISCLOSURE AGREEMENT (the "Agreement") is made and entered into this _____ day of ________________, 2026, by and between </w:t>
      </w:r>
      <w:r w:rsidRPr="008C2AA2">
        <w:rPr>
          <w:rFonts w:ascii="Arial" w:eastAsia="Times New Roman" w:hAnsi="Arial" w:cs="Arial"/>
          <w:b/>
          <w:bCs/>
          <w:color w:val="1F1F1F"/>
          <w:kern w:val="0"/>
          <w:bdr w:val="none" w:sz="0" w:space="0" w:color="auto" w:frame="1"/>
          <w14:ligatures w14:val="none"/>
        </w:rPr>
        <w:t>The Owner of Record for Project Property Drive</w:t>
      </w:r>
      <w:r w:rsidRPr="008C2AA2">
        <w:rPr>
          <w:rFonts w:ascii="Arial" w:eastAsia="Times New Roman" w:hAnsi="Arial" w:cs="Arial"/>
          <w:color w:val="1F1F1F"/>
          <w:kern w:val="0"/>
          <w14:ligatures w14:val="none"/>
        </w:rPr>
        <w:t xml:space="preserve"> ("Disclosing Party") and ______________________________________, an individual or entity ("Receiving Party").</w:t>
      </w:r>
    </w:p>
    <w:p w14:paraId="1F412FCB" w14:textId="77777777" w:rsidR="008C2AA2" w:rsidRPr="008C2AA2" w:rsidRDefault="008C2AA2" w:rsidP="008C2AA2">
      <w:pPr>
        <w:spacing w:after="0" w:line="240" w:lineRule="auto"/>
        <w:rPr>
          <w:rFonts w:ascii="Arial" w:eastAsia="Times New Roman" w:hAnsi="Arial" w:cs="Arial"/>
          <w:color w:val="1F1F1F"/>
          <w:kern w:val="0"/>
          <w14:ligatures w14:val="none"/>
        </w:rPr>
      </w:pPr>
    </w:p>
    <w:p w14:paraId="1C14FC8D" w14:textId="5065349E" w:rsidR="008C2AA2" w:rsidRPr="008C2AA2" w:rsidRDefault="008C2AA2" w:rsidP="008C2AA2">
      <w:pPr>
        <w:spacing w:after="120" w:line="240" w:lineRule="auto"/>
        <w:outlineLvl w:val="2"/>
        <w:rPr>
          <w:rFonts w:ascii="Arial" w:eastAsia="Times New Roman" w:hAnsi="Arial" w:cs="Arial"/>
          <w:b/>
          <w:bCs/>
          <w:color w:val="1F1F1F"/>
          <w:kern w:val="0"/>
          <w:sz w:val="27"/>
          <w:szCs w:val="27"/>
          <w14:ligatures w14:val="none"/>
        </w:rPr>
      </w:pPr>
      <w:r w:rsidRPr="008C2AA2">
        <w:rPr>
          <w:rFonts w:ascii="Arial" w:eastAsia="Times New Roman" w:hAnsi="Arial" w:cs="Arial"/>
          <w:b/>
          <w:bCs/>
          <w:color w:val="1F1F1F"/>
          <w:kern w:val="0"/>
          <w:sz w:val="27"/>
          <w:szCs w:val="27"/>
          <w14:ligatures w14:val="none"/>
        </w:rPr>
        <w:t>RECITALS</w:t>
      </w:r>
    </w:p>
    <w:p w14:paraId="2331E514" w14:textId="05A6CF35" w:rsid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b/>
          <w:bCs/>
          <w:color w:val="1F1F1F"/>
          <w:kern w:val="0"/>
          <w:bdr w:val="none" w:sz="0" w:space="0" w:color="auto" w:frame="1"/>
          <w14:ligatures w14:val="none"/>
        </w:rPr>
        <w:t>WHEREAS</w:t>
      </w:r>
      <w:r w:rsidRPr="008C2AA2">
        <w:rPr>
          <w:rFonts w:ascii="Arial" w:eastAsia="Times New Roman" w:hAnsi="Arial" w:cs="Arial"/>
          <w:color w:val="1F1F1F"/>
          <w:kern w:val="0"/>
          <w14:ligatures w14:val="none"/>
        </w:rPr>
        <w:t xml:space="preserve">, Disclosing Party is the </w:t>
      </w:r>
      <w:r w:rsidR="00CB7608" w:rsidRPr="00CB7608">
        <w:rPr>
          <w:rFonts w:ascii="Arial" w:eastAsia="Times New Roman" w:hAnsi="Arial" w:cs="Arial"/>
          <w:color w:val="1F1F1F"/>
          <w:kern w:val="0"/>
          <w14:ligatures w14:val="none"/>
        </w:rPr>
        <w:t>owner or authorized representative acting on behalf of the owner</w:t>
      </w:r>
      <w:r w:rsidRPr="008C2AA2">
        <w:rPr>
          <w:rFonts w:ascii="Arial" w:eastAsia="Times New Roman" w:hAnsi="Arial" w:cs="Arial"/>
          <w:color w:val="1F1F1F"/>
          <w:kern w:val="0"/>
          <w14:ligatures w14:val="none"/>
        </w:rPr>
        <w:t xml:space="preserve">, of certain commercial real estate assets generally described as a </w:t>
      </w:r>
      <w:r w:rsidRPr="008C2AA2">
        <w:rPr>
          <w:rFonts w:ascii="Arial" w:eastAsia="Times New Roman" w:hAnsi="Arial" w:cs="Arial"/>
          <w:i/>
          <w:iCs/>
          <w:color w:val="1F1F1F"/>
          <w:kern w:val="0"/>
          <w:bdr w:val="none" w:sz="0" w:space="0" w:color="auto" w:frame="1"/>
          <w14:ligatures w14:val="none"/>
        </w:rPr>
        <w:t>fully leased, multi-tenant industrial building mix located in Madison, Dane County, Wisconsin</w:t>
      </w:r>
      <w:r w:rsidRPr="008C2AA2">
        <w:rPr>
          <w:rFonts w:ascii="Arial" w:eastAsia="Times New Roman" w:hAnsi="Arial" w:cs="Arial"/>
          <w:color w:val="1F1F1F"/>
          <w:kern w:val="0"/>
          <w14:ligatures w14:val="none"/>
        </w:rPr>
        <w:t xml:space="preserve">, known for the purposes of this Agreement under the codename </w:t>
      </w:r>
      <w:r w:rsidRPr="008C2AA2">
        <w:rPr>
          <w:rFonts w:ascii="Arial" w:eastAsia="Times New Roman" w:hAnsi="Arial" w:cs="Arial"/>
          <w:b/>
          <w:bCs/>
          <w:color w:val="1F1F1F"/>
          <w:kern w:val="0"/>
          <w:bdr w:val="none" w:sz="0" w:space="0" w:color="auto" w:frame="1"/>
          <w14:ligatures w14:val="none"/>
        </w:rPr>
        <w:t>"Project Property Drive"</w:t>
      </w:r>
      <w:r w:rsidRPr="008C2AA2">
        <w:rPr>
          <w:rFonts w:ascii="Arial" w:eastAsia="Times New Roman" w:hAnsi="Arial" w:cs="Arial"/>
          <w:color w:val="1F1F1F"/>
          <w:kern w:val="0"/>
          <w14:ligatures w14:val="none"/>
        </w:rPr>
        <w:t xml:space="preserve"> (the "Property"); and</w:t>
      </w:r>
    </w:p>
    <w:p w14:paraId="0F2C8E21" w14:textId="77777777" w:rsidR="008C2AA2" w:rsidRPr="008C2AA2" w:rsidRDefault="008C2AA2" w:rsidP="008C2AA2">
      <w:pPr>
        <w:spacing w:after="0" w:line="240" w:lineRule="auto"/>
        <w:rPr>
          <w:rFonts w:ascii="Arial" w:eastAsia="Times New Roman" w:hAnsi="Arial" w:cs="Arial"/>
          <w:color w:val="1F1F1F"/>
          <w:kern w:val="0"/>
          <w14:ligatures w14:val="none"/>
        </w:rPr>
      </w:pPr>
    </w:p>
    <w:p w14:paraId="4C2DF3A0" w14:textId="77777777" w:rsid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b/>
          <w:bCs/>
          <w:color w:val="1F1F1F"/>
          <w:kern w:val="0"/>
          <w:bdr w:val="none" w:sz="0" w:space="0" w:color="auto" w:frame="1"/>
          <w14:ligatures w14:val="none"/>
        </w:rPr>
        <w:t>WHEREAS</w:t>
      </w:r>
      <w:r w:rsidRPr="008C2AA2">
        <w:rPr>
          <w:rFonts w:ascii="Arial" w:eastAsia="Times New Roman" w:hAnsi="Arial" w:cs="Arial"/>
          <w:color w:val="1F1F1F"/>
          <w:kern w:val="0"/>
          <w:bdr w:val="none" w:sz="0" w:space="0" w:color="auto" w:frame="1"/>
          <w14:ligatures w14:val="none"/>
        </w:rPr>
        <w:t>, the parties hereto desire to explore, discuss, and evaluate a potential purchase and sale transaction regarding the Property (the "Transaction"); and</w:t>
      </w:r>
      <w:r w:rsidRPr="008C2AA2">
        <w:rPr>
          <w:rFonts w:ascii="Arial" w:eastAsia="Times New Roman" w:hAnsi="Arial" w:cs="Arial"/>
          <w:color w:val="1F1F1F"/>
          <w:kern w:val="0"/>
          <w14:ligatures w14:val="none"/>
        </w:rPr>
        <w:t xml:space="preserve"> </w:t>
      </w:r>
    </w:p>
    <w:p w14:paraId="4DDD2CAA" w14:textId="77777777" w:rsidR="008C2AA2" w:rsidRPr="008C2AA2" w:rsidRDefault="008C2AA2" w:rsidP="008C2AA2">
      <w:pPr>
        <w:spacing w:after="0" w:line="240" w:lineRule="auto"/>
        <w:rPr>
          <w:rFonts w:ascii="Arial" w:eastAsia="Times New Roman" w:hAnsi="Arial" w:cs="Arial"/>
          <w:color w:val="1F1F1F"/>
          <w:kern w:val="0"/>
          <w14:ligatures w14:val="none"/>
        </w:rPr>
      </w:pPr>
    </w:p>
    <w:p w14:paraId="19E82648" w14:textId="77777777" w:rsid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b/>
          <w:bCs/>
          <w:color w:val="1F1F1F"/>
          <w:kern w:val="0"/>
          <w:bdr w:val="none" w:sz="0" w:space="0" w:color="auto" w:frame="1"/>
          <w14:ligatures w14:val="none"/>
        </w:rPr>
        <w:t>WHEREAS</w:t>
      </w:r>
      <w:r w:rsidRPr="008C2AA2">
        <w:rPr>
          <w:rFonts w:ascii="Arial" w:eastAsia="Times New Roman" w:hAnsi="Arial" w:cs="Arial"/>
          <w:color w:val="1F1F1F"/>
          <w:kern w:val="0"/>
          <w:bdr w:val="none" w:sz="0" w:space="0" w:color="auto" w:frame="1"/>
          <w14:ligatures w14:val="none"/>
        </w:rPr>
        <w:t>, in connection with the evaluation of the Transaction, the Disclosing Party will provide the Receiving Party with access to certain highly sensitive, proprietary, and Confidential Information (as defined below) relating to the property’s physical attributes, tenants, leases, and financial operations.</w:t>
      </w:r>
      <w:r w:rsidRPr="008C2AA2">
        <w:rPr>
          <w:rFonts w:ascii="Arial" w:eastAsia="Times New Roman" w:hAnsi="Arial" w:cs="Arial"/>
          <w:color w:val="1F1F1F"/>
          <w:kern w:val="0"/>
          <w14:ligatures w14:val="none"/>
        </w:rPr>
        <w:t xml:space="preserve"> </w:t>
      </w:r>
    </w:p>
    <w:p w14:paraId="67EA393C" w14:textId="77777777" w:rsidR="008C2AA2" w:rsidRPr="008C2AA2" w:rsidRDefault="008C2AA2" w:rsidP="008C2AA2">
      <w:pPr>
        <w:spacing w:after="0" w:line="240" w:lineRule="auto"/>
        <w:rPr>
          <w:rFonts w:ascii="Arial" w:eastAsia="Times New Roman" w:hAnsi="Arial" w:cs="Arial"/>
          <w:color w:val="1F1F1F"/>
          <w:kern w:val="0"/>
          <w14:ligatures w14:val="none"/>
        </w:rPr>
      </w:pPr>
    </w:p>
    <w:p w14:paraId="7A1153DF" w14:textId="77777777" w:rsid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b/>
          <w:bCs/>
          <w:color w:val="1F1F1F"/>
          <w:kern w:val="0"/>
          <w:bdr w:val="none" w:sz="0" w:space="0" w:color="auto" w:frame="1"/>
          <w14:ligatures w14:val="none"/>
        </w:rPr>
        <w:t>NOW, THEREFORE</w:t>
      </w:r>
      <w:r w:rsidRPr="008C2AA2">
        <w:rPr>
          <w:rFonts w:ascii="Arial" w:eastAsia="Times New Roman" w:hAnsi="Arial" w:cs="Arial"/>
          <w:color w:val="1F1F1F"/>
          <w:kern w:val="0"/>
          <w:bdr w:val="none" w:sz="0" w:space="0" w:color="auto" w:frame="1"/>
          <w14:ligatures w14:val="none"/>
        </w:rPr>
        <w:t>, in consideration of the recitals and the mutual covenants contained herein, the sufficiency of which is hereby acknowledged, the parties agree as follows:</w:t>
      </w:r>
      <w:r w:rsidRPr="008C2AA2">
        <w:rPr>
          <w:rFonts w:ascii="Arial" w:eastAsia="Times New Roman" w:hAnsi="Arial" w:cs="Arial"/>
          <w:color w:val="1F1F1F"/>
          <w:kern w:val="0"/>
          <w14:ligatures w14:val="none"/>
        </w:rPr>
        <w:t xml:space="preserve"> </w:t>
      </w:r>
    </w:p>
    <w:p w14:paraId="3500E4B4" w14:textId="77777777" w:rsidR="008C2AA2" w:rsidRPr="008C2AA2" w:rsidRDefault="008C2AA2" w:rsidP="008C2AA2">
      <w:pPr>
        <w:spacing w:after="0" w:line="240" w:lineRule="auto"/>
        <w:rPr>
          <w:rFonts w:ascii="Arial" w:eastAsia="Times New Roman" w:hAnsi="Arial" w:cs="Arial"/>
          <w:color w:val="1F1F1F"/>
          <w:kern w:val="0"/>
          <w14:ligatures w14:val="none"/>
        </w:rPr>
      </w:pPr>
    </w:p>
    <w:p w14:paraId="3E8366A4" w14:textId="55A05FC6" w:rsidR="008C2AA2" w:rsidRPr="008C2AA2" w:rsidRDefault="008C2AA2" w:rsidP="008C2AA2">
      <w:pPr>
        <w:spacing w:after="120" w:line="240" w:lineRule="auto"/>
        <w:outlineLvl w:val="2"/>
        <w:rPr>
          <w:rFonts w:ascii="Arial" w:eastAsia="Times New Roman" w:hAnsi="Arial" w:cs="Arial"/>
          <w:b/>
          <w:bCs/>
          <w:color w:val="1F1F1F"/>
          <w:kern w:val="0"/>
          <w:sz w:val="27"/>
          <w:szCs w:val="27"/>
          <w14:ligatures w14:val="none"/>
        </w:rPr>
      </w:pPr>
      <w:r w:rsidRPr="008C2AA2">
        <w:rPr>
          <w:rFonts w:ascii="Arial" w:eastAsia="Times New Roman" w:hAnsi="Arial" w:cs="Arial"/>
          <w:b/>
          <w:bCs/>
          <w:color w:val="1F1F1F"/>
          <w:kern w:val="0"/>
          <w:sz w:val="27"/>
          <w:szCs w:val="27"/>
          <w14:ligatures w14:val="none"/>
        </w:rPr>
        <w:t>AGREEMENTS</w:t>
      </w:r>
    </w:p>
    <w:p w14:paraId="6C5F090A" w14:textId="77777777" w:rsidR="008C2AA2" w:rsidRPr="008C2AA2" w:rsidRDefault="008C2AA2" w:rsidP="008C2AA2">
      <w:pPr>
        <w:spacing w:after="0" w:line="240" w:lineRule="auto"/>
        <w:outlineLvl w:val="3"/>
        <w:rPr>
          <w:rFonts w:ascii="Arial" w:eastAsia="Times New Roman" w:hAnsi="Arial" w:cs="Arial"/>
          <w:b/>
          <w:bCs/>
          <w:color w:val="1F1F1F"/>
          <w:kern w:val="0"/>
          <w14:ligatures w14:val="none"/>
        </w:rPr>
      </w:pPr>
      <w:r w:rsidRPr="008C2AA2">
        <w:rPr>
          <w:rFonts w:ascii="Arial" w:eastAsia="Times New Roman" w:hAnsi="Arial" w:cs="Arial"/>
          <w:b/>
          <w:bCs/>
          <w:color w:val="1F1F1F"/>
          <w:kern w:val="0"/>
          <w14:ligatures w14:val="none"/>
        </w:rPr>
        <w:t>1. Confidential Information</w:t>
      </w:r>
    </w:p>
    <w:p w14:paraId="14EABC12" w14:textId="77777777" w:rsid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bdr w:val="none" w:sz="0" w:space="0" w:color="auto" w:frame="1"/>
          <w14:ligatures w14:val="none"/>
        </w:rPr>
        <w:t>Except as set forth below, "Confidential Information" shall mean and include any and all financial statements, rent rolls, tenant leases, contracts, marketing materials, operational data, technical data, or other information relating to the present and future business and affairs of the Property. This includes any data provided in written, oral, email, graphic, or digital form.</w:t>
      </w:r>
      <w:r w:rsidRPr="008C2AA2">
        <w:rPr>
          <w:rFonts w:ascii="Arial" w:eastAsia="Times New Roman" w:hAnsi="Arial" w:cs="Arial"/>
          <w:color w:val="1F1F1F"/>
          <w:kern w:val="0"/>
          <w14:ligatures w14:val="none"/>
        </w:rPr>
        <w:t xml:space="preserve"> </w:t>
      </w:r>
    </w:p>
    <w:p w14:paraId="38890C5D" w14:textId="77777777" w:rsidR="00CB7608" w:rsidRDefault="00CB7608" w:rsidP="008C2AA2">
      <w:pPr>
        <w:spacing w:after="0" w:line="240" w:lineRule="auto"/>
        <w:rPr>
          <w:rFonts w:ascii="Arial" w:eastAsia="Times New Roman" w:hAnsi="Arial" w:cs="Arial"/>
          <w:color w:val="1F1F1F"/>
          <w:kern w:val="0"/>
          <w14:ligatures w14:val="none"/>
        </w:rPr>
      </w:pPr>
    </w:p>
    <w:p w14:paraId="72CA8131" w14:textId="316C988B" w:rsidR="00CB7608" w:rsidRDefault="00CB7608" w:rsidP="008C2AA2">
      <w:pPr>
        <w:spacing w:after="0" w:line="240" w:lineRule="auto"/>
        <w:rPr>
          <w:rFonts w:ascii="Arial" w:eastAsia="Times New Roman" w:hAnsi="Arial" w:cs="Arial"/>
          <w:color w:val="1F1F1F"/>
          <w:kern w:val="0"/>
          <w14:ligatures w14:val="none"/>
        </w:rPr>
      </w:pPr>
      <w:r w:rsidRPr="00CB7608">
        <w:rPr>
          <w:rFonts w:ascii="Arial" w:eastAsia="Times New Roman" w:hAnsi="Arial" w:cs="Arial"/>
          <w:color w:val="1F1F1F"/>
          <w:kern w:val="0"/>
          <w14:ligatures w14:val="none"/>
        </w:rPr>
        <w:t xml:space="preserve">The specific legal entity name of the owner, together with the street address(es), parcel identification number(s), legal description(s), tenant identities, and any information reasonably capable of identifying the Property or its ownership (collectively, the "Identity Information"), shall be disclosed only after execution of this Agreement and may be set forth on </w:t>
      </w:r>
      <w:r w:rsidRPr="00CB7608">
        <w:rPr>
          <w:rFonts w:ascii="Arial" w:eastAsia="Times New Roman" w:hAnsi="Arial" w:cs="Arial"/>
          <w:b/>
          <w:bCs/>
          <w:color w:val="1F1F1F"/>
          <w:kern w:val="0"/>
          <w14:ligatures w14:val="none"/>
        </w:rPr>
        <w:t>Exhibit A</w:t>
      </w:r>
      <w:r w:rsidRPr="00CB7608">
        <w:rPr>
          <w:rFonts w:ascii="Arial" w:eastAsia="Times New Roman" w:hAnsi="Arial" w:cs="Arial"/>
          <w:color w:val="1F1F1F"/>
          <w:kern w:val="0"/>
          <w14:ligatures w14:val="none"/>
        </w:rPr>
        <w:t xml:space="preserve"> or otherwise provided by the Disclosing Party. All Identity Information shall constitute Confidential Information and shall receive the full protections of this Agreement immediately upon disclosure.</w:t>
      </w:r>
    </w:p>
    <w:p w14:paraId="414B721C" w14:textId="77777777" w:rsidR="008C2AA2" w:rsidRPr="008C2AA2" w:rsidRDefault="008C2AA2" w:rsidP="008C2AA2">
      <w:pPr>
        <w:spacing w:after="0" w:line="240" w:lineRule="auto"/>
        <w:rPr>
          <w:rFonts w:ascii="Arial" w:eastAsia="Times New Roman" w:hAnsi="Arial" w:cs="Arial"/>
          <w:color w:val="1F1F1F"/>
          <w:kern w:val="0"/>
          <w14:ligatures w14:val="none"/>
        </w:rPr>
      </w:pPr>
    </w:p>
    <w:p w14:paraId="7CEEA873" w14:textId="77777777" w:rsidR="008C2AA2" w:rsidRDefault="008C2AA2" w:rsidP="008C2AA2">
      <w:pPr>
        <w:spacing w:after="0" w:line="240" w:lineRule="auto"/>
        <w:rPr>
          <w:rFonts w:ascii="Arial" w:eastAsia="Times New Roman" w:hAnsi="Arial" w:cs="Arial"/>
          <w:color w:val="1F1F1F"/>
          <w:kern w:val="0"/>
          <w14:ligatures w14:val="none"/>
        </w:rPr>
      </w:pPr>
    </w:p>
    <w:p w14:paraId="337ED6A2" w14:textId="77777777" w:rsidR="00CB7608" w:rsidRDefault="00CB7608" w:rsidP="008C2AA2">
      <w:pPr>
        <w:spacing w:after="0" w:line="240" w:lineRule="auto"/>
        <w:rPr>
          <w:rFonts w:ascii="Arial" w:eastAsia="Times New Roman" w:hAnsi="Arial" w:cs="Arial"/>
          <w:color w:val="1F1F1F"/>
          <w:kern w:val="0"/>
          <w14:ligatures w14:val="none"/>
        </w:rPr>
      </w:pPr>
    </w:p>
    <w:p w14:paraId="3699223E" w14:textId="77777777" w:rsidR="00CB7608" w:rsidRDefault="00CB7608" w:rsidP="008C2AA2">
      <w:pPr>
        <w:spacing w:after="0" w:line="240" w:lineRule="auto"/>
        <w:rPr>
          <w:rFonts w:ascii="Arial" w:eastAsia="Times New Roman" w:hAnsi="Arial" w:cs="Arial"/>
          <w:color w:val="1F1F1F"/>
          <w:kern w:val="0"/>
          <w14:ligatures w14:val="none"/>
        </w:rPr>
      </w:pPr>
    </w:p>
    <w:p w14:paraId="0324865F" w14:textId="77777777" w:rsidR="00CB7608" w:rsidRPr="008C2AA2" w:rsidRDefault="00CB7608" w:rsidP="008C2AA2">
      <w:pPr>
        <w:spacing w:after="0" w:line="240" w:lineRule="auto"/>
        <w:rPr>
          <w:rFonts w:ascii="Arial" w:eastAsia="Times New Roman" w:hAnsi="Arial" w:cs="Arial"/>
          <w:color w:val="1F1F1F"/>
          <w:kern w:val="0"/>
          <w14:ligatures w14:val="none"/>
        </w:rPr>
      </w:pPr>
    </w:p>
    <w:p w14:paraId="38FC716F" w14:textId="77777777" w:rsid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14:ligatures w14:val="none"/>
        </w:rPr>
        <w:t>Confidential Information does not include information which:</w:t>
      </w:r>
    </w:p>
    <w:p w14:paraId="11B618D1" w14:textId="77777777" w:rsidR="008C2AA2" w:rsidRPr="008C2AA2" w:rsidRDefault="008C2AA2" w:rsidP="008C2AA2">
      <w:pPr>
        <w:spacing w:after="0" w:line="240" w:lineRule="auto"/>
        <w:rPr>
          <w:rFonts w:ascii="Arial" w:eastAsia="Times New Roman" w:hAnsi="Arial" w:cs="Arial"/>
          <w:color w:val="1F1F1F"/>
          <w:kern w:val="0"/>
          <w14:ligatures w14:val="none"/>
        </w:rPr>
      </w:pPr>
    </w:p>
    <w:p w14:paraId="47986FD6" w14:textId="77777777" w:rsidR="008C2AA2" w:rsidRPr="008C2AA2" w:rsidRDefault="008C2AA2" w:rsidP="008C2AA2">
      <w:pPr>
        <w:numPr>
          <w:ilvl w:val="0"/>
          <w:numId w:val="1"/>
        </w:numPr>
        <w:spacing w:after="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bdr w:val="none" w:sz="0" w:space="0" w:color="auto" w:frame="1"/>
          <w14:ligatures w14:val="none"/>
        </w:rPr>
        <w:t>Is or subsequently becomes publicly available through no fault or breach of the Receiving Party;</w:t>
      </w:r>
      <w:r w:rsidRPr="008C2AA2">
        <w:rPr>
          <w:rFonts w:ascii="Arial" w:eastAsia="Times New Roman" w:hAnsi="Arial" w:cs="Arial"/>
          <w:color w:val="1F1F1F"/>
          <w:kern w:val="0"/>
          <w14:ligatures w14:val="none"/>
        </w:rPr>
        <w:t xml:space="preserve"> </w:t>
      </w:r>
    </w:p>
    <w:p w14:paraId="3E074DA4" w14:textId="77777777" w:rsidR="008C2AA2" w:rsidRDefault="008C2AA2" w:rsidP="008C2AA2">
      <w:pPr>
        <w:numPr>
          <w:ilvl w:val="0"/>
          <w:numId w:val="1"/>
        </w:numPr>
        <w:spacing w:after="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bdr w:val="none" w:sz="0" w:space="0" w:color="auto" w:frame="1"/>
          <w14:ligatures w14:val="none"/>
        </w:rPr>
        <w:t>Was already lawfully in the possession of the Receiving Party prior to disclosure, as evidenced by written records;</w:t>
      </w:r>
      <w:r w:rsidRPr="008C2AA2">
        <w:rPr>
          <w:rFonts w:ascii="Arial" w:eastAsia="Times New Roman" w:hAnsi="Arial" w:cs="Arial"/>
          <w:color w:val="1F1F1F"/>
          <w:kern w:val="0"/>
          <w14:ligatures w14:val="none"/>
        </w:rPr>
        <w:t xml:space="preserve"> </w:t>
      </w:r>
    </w:p>
    <w:p w14:paraId="41B153CA" w14:textId="77777777" w:rsidR="008C2AA2" w:rsidRPr="008C2AA2" w:rsidRDefault="008C2AA2" w:rsidP="008C2AA2">
      <w:pPr>
        <w:spacing w:after="0" w:line="240" w:lineRule="auto"/>
        <w:ind w:left="720"/>
        <w:rPr>
          <w:rFonts w:ascii="Arial" w:eastAsia="Times New Roman" w:hAnsi="Arial" w:cs="Arial"/>
          <w:color w:val="1F1F1F"/>
          <w:kern w:val="0"/>
          <w14:ligatures w14:val="none"/>
        </w:rPr>
      </w:pPr>
    </w:p>
    <w:p w14:paraId="393A71CF" w14:textId="77777777" w:rsidR="008C2AA2" w:rsidRDefault="008C2AA2" w:rsidP="008C2AA2">
      <w:pPr>
        <w:numPr>
          <w:ilvl w:val="0"/>
          <w:numId w:val="1"/>
        </w:numPr>
        <w:spacing w:after="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bdr w:val="none" w:sz="0" w:space="0" w:color="auto" w:frame="1"/>
          <w14:ligatures w14:val="none"/>
        </w:rPr>
        <w:t>Is lawfully received from a third party who has the legal right to disclose it without restriction;</w:t>
      </w:r>
      <w:r w:rsidRPr="008C2AA2">
        <w:rPr>
          <w:rFonts w:ascii="Arial" w:eastAsia="Times New Roman" w:hAnsi="Arial" w:cs="Arial"/>
          <w:color w:val="1F1F1F"/>
          <w:kern w:val="0"/>
          <w14:ligatures w14:val="none"/>
        </w:rPr>
        <w:t xml:space="preserve"> </w:t>
      </w:r>
    </w:p>
    <w:p w14:paraId="4C1CE767" w14:textId="77777777" w:rsidR="008C2AA2" w:rsidRPr="008C2AA2" w:rsidRDefault="008C2AA2" w:rsidP="008C2AA2">
      <w:pPr>
        <w:spacing w:after="0" w:line="240" w:lineRule="auto"/>
        <w:ind w:left="720"/>
        <w:rPr>
          <w:rFonts w:ascii="Arial" w:eastAsia="Times New Roman" w:hAnsi="Arial" w:cs="Arial"/>
          <w:color w:val="1F1F1F"/>
          <w:kern w:val="0"/>
          <w14:ligatures w14:val="none"/>
        </w:rPr>
      </w:pPr>
    </w:p>
    <w:p w14:paraId="122CD4E3" w14:textId="77777777" w:rsidR="008C2AA2" w:rsidRDefault="008C2AA2" w:rsidP="008C2AA2">
      <w:pPr>
        <w:numPr>
          <w:ilvl w:val="0"/>
          <w:numId w:val="1"/>
        </w:numPr>
        <w:spacing w:after="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bdr w:val="none" w:sz="0" w:space="0" w:color="auto" w:frame="1"/>
          <w14:ligatures w14:val="none"/>
        </w:rPr>
        <w:t>Is explicitly approved for release by prior written authorization of the Disclosing Party.</w:t>
      </w:r>
      <w:r w:rsidRPr="008C2AA2">
        <w:rPr>
          <w:rFonts w:ascii="Arial" w:eastAsia="Times New Roman" w:hAnsi="Arial" w:cs="Arial"/>
          <w:color w:val="1F1F1F"/>
          <w:kern w:val="0"/>
          <w14:ligatures w14:val="none"/>
        </w:rPr>
        <w:t xml:space="preserve"> </w:t>
      </w:r>
    </w:p>
    <w:p w14:paraId="1C695761" w14:textId="77777777" w:rsidR="008C2AA2" w:rsidRPr="008C2AA2" w:rsidRDefault="008C2AA2" w:rsidP="008C2AA2">
      <w:pPr>
        <w:spacing w:after="0" w:line="240" w:lineRule="auto"/>
        <w:ind w:left="720"/>
        <w:rPr>
          <w:rFonts w:ascii="Arial" w:eastAsia="Times New Roman" w:hAnsi="Arial" w:cs="Arial"/>
          <w:color w:val="1F1F1F"/>
          <w:kern w:val="0"/>
          <w14:ligatures w14:val="none"/>
        </w:rPr>
      </w:pPr>
    </w:p>
    <w:p w14:paraId="5CEFD544" w14:textId="77777777" w:rsidR="008C2AA2" w:rsidRDefault="008C2AA2" w:rsidP="008C2AA2">
      <w:pPr>
        <w:spacing w:after="0" w:line="240" w:lineRule="auto"/>
        <w:outlineLvl w:val="3"/>
        <w:rPr>
          <w:rFonts w:ascii="Arial" w:eastAsia="Times New Roman" w:hAnsi="Arial" w:cs="Arial"/>
          <w:b/>
          <w:bCs/>
          <w:color w:val="1F1F1F"/>
          <w:kern w:val="0"/>
          <w14:ligatures w14:val="none"/>
        </w:rPr>
      </w:pPr>
      <w:r w:rsidRPr="008C2AA2">
        <w:rPr>
          <w:rFonts w:ascii="Arial" w:eastAsia="Times New Roman" w:hAnsi="Arial" w:cs="Arial"/>
          <w:b/>
          <w:bCs/>
          <w:color w:val="1F1F1F"/>
          <w:kern w:val="0"/>
          <w14:ligatures w14:val="none"/>
        </w:rPr>
        <w:t>2. Nondisclosure &amp; Use of Information</w:t>
      </w:r>
    </w:p>
    <w:p w14:paraId="7EE4D69E" w14:textId="77777777" w:rsidR="008C2AA2" w:rsidRPr="008C2AA2" w:rsidRDefault="008C2AA2" w:rsidP="008C2AA2">
      <w:pPr>
        <w:spacing w:after="0" w:line="240" w:lineRule="auto"/>
        <w:outlineLvl w:val="3"/>
        <w:rPr>
          <w:rFonts w:ascii="Arial" w:eastAsia="Times New Roman" w:hAnsi="Arial" w:cs="Arial"/>
          <w:b/>
          <w:bCs/>
          <w:color w:val="1F1F1F"/>
          <w:kern w:val="0"/>
          <w14:ligatures w14:val="none"/>
        </w:rPr>
      </w:pPr>
    </w:p>
    <w:p w14:paraId="77D57282" w14:textId="77777777" w:rsidR="008C2AA2" w:rsidRP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bdr w:val="none" w:sz="0" w:space="0" w:color="auto" w:frame="1"/>
          <w14:ligatures w14:val="none"/>
        </w:rPr>
        <w:t>The Confidential Information shall be kept strictly confidential by the Receiving Party. It may only be used for the sole purpose of evaluating the potential Transaction.</w:t>
      </w:r>
      <w:r w:rsidRPr="008C2AA2">
        <w:rPr>
          <w:rFonts w:ascii="Arial" w:eastAsia="Times New Roman" w:hAnsi="Arial" w:cs="Arial"/>
          <w:color w:val="1F1F1F"/>
          <w:kern w:val="0"/>
          <w14:ligatures w14:val="none"/>
        </w:rPr>
        <w:t xml:space="preserve"> </w:t>
      </w:r>
    </w:p>
    <w:p w14:paraId="5296D924" w14:textId="0C5DB5CC" w:rsid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bdr w:val="none" w:sz="0" w:space="0" w:color="auto" w:frame="1"/>
          <w14:ligatures w14:val="none"/>
        </w:rPr>
        <w:t xml:space="preserve">The Receiving Party may disclose the Confidential Information to its directors, officers, legal advisors, </w:t>
      </w:r>
      <w:r w:rsidR="00D123D7">
        <w:rPr>
          <w:rFonts w:ascii="Arial" w:eastAsia="Times New Roman" w:hAnsi="Arial" w:cs="Arial"/>
          <w:color w:val="1F1F1F"/>
          <w:kern w:val="0"/>
          <w:bdr w:val="none" w:sz="0" w:space="0" w:color="auto" w:frame="1"/>
          <w14:ligatures w14:val="none"/>
        </w:rPr>
        <w:t xml:space="preserve">potential institutional lenders </w:t>
      </w:r>
      <w:r w:rsidRPr="008C2AA2">
        <w:rPr>
          <w:rFonts w:ascii="Arial" w:eastAsia="Times New Roman" w:hAnsi="Arial" w:cs="Arial"/>
          <w:color w:val="1F1F1F"/>
          <w:kern w:val="0"/>
          <w:bdr w:val="none" w:sz="0" w:space="0" w:color="auto" w:frame="1"/>
          <w14:ligatures w14:val="none"/>
        </w:rPr>
        <w:t xml:space="preserve">or </w:t>
      </w:r>
      <w:r w:rsidR="00D123D7">
        <w:rPr>
          <w:rFonts w:ascii="Arial" w:eastAsia="Times New Roman" w:hAnsi="Arial" w:cs="Arial"/>
          <w:color w:val="1F1F1F"/>
          <w:kern w:val="0"/>
          <w:bdr w:val="none" w:sz="0" w:space="0" w:color="auto" w:frame="1"/>
          <w14:ligatures w14:val="none"/>
        </w:rPr>
        <w:t xml:space="preserve">bona fide equity partners </w:t>
      </w:r>
      <w:r w:rsidRPr="008C2AA2">
        <w:rPr>
          <w:rFonts w:ascii="Arial" w:eastAsia="Times New Roman" w:hAnsi="Arial" w:cs="Arial"/>
          <w:color w:val="1F1F1F"/>
          <w:kern w:val="0"/>
          <w:bdr w:val="none" w:sz="0" w:space="0" w:color="auto" w:frame="1"/>
          <w14:ligatures w14:val="none"/>
        </w:rPr>
        <w:t xml:space="preserve">(collectively, "Representatives") who reasonably need to know the information to evaluate the transaction, provided such Representatives </w:t>
      </w:r>
      <w:r w:rsidR="00D123D7">
        <w:rPr>
          <w:rFonts w:ascii="Arial" w:eastAsia="Times New Roman" w:hAnsi="Arial" w:cs="Arial"/>
          <w:color w:val="1F1F1F"/>
          <w:kern w:val="0"/>
          <w:bdr w:val="none" w:sz="0" w:space="0" w:color="auto" w:frame="1"/>
          <w14:ligatures w14:val="none"/>
        </w:rPr>
        <w:t xml:space="preserve">are informed of the confidential nature of the data and </w:t>
      </w:r>
      <w:r w:rsidRPr="008C2AA2">
        <w:rPr>
          <w:rFonts w:ascii="Arial" w:eastAsia="Times New Roman" w:hAnsi="Arial" w:cs="Arial"/>
          <w:color w:val="1F1F1F"/>
          <w:kern w:val="0"/>
          <w:bdr w:val="none" w:sz="0" w:space="0" w:color="auto" w:frame="1"/>
          <w14:ligatures w14:val="none"/>
        </w:rPr>
        <w:t>agree to be bound by th</w:t>
      </w:r>
      <w:r w:rsidR="00D123D7">
        <w:rPr>
          <w:rFonts w:ascii="Arial" w:eastAsia="Times New Roman" w:hAnsi="Arial" w:cs="Arial"/>
          <w:color w:val="1F1F1F"/>
          <w:kern w:val="0"/>
          <w:bdr w:val="none" w:sz="0" w:space="0" w:color="auto" w:frame="1"/>
          <w14:ligatures w14:val="none"/>
        </w:rPr>
        <w:t>e terms at least as restrictive as th</w:t>
      </w:r>
      <w:r w:rsidRPr="008C2AA2">
        <w:rPr>
          <w:rFonts w:ascii="Arial" w:eastAsia="Times New Roman" w:hAnsi="Arial" w:cs="Arial"/>
          <w:color w:val="1F1F1F"/>
          <w:kern w:val="0"/>
          <w:bdr w:val="none" w:sz="0" w:space="0" w:color="auto" w:frame="1"/>
          <w14:ligatures w14:val="none"/>
        </w:rPr>
        <w:t>is Agreement. The Receiving Party assumes full legal and financial responsibility for any breach of this Agreement by its Representatives.</w:t>
      </w:r>
      <w:r w:rsidRPr="008C2AA2">
        <w:rPr>
          <w:rFonts w:ascii="Arial" w:eastAsia="Times New Roman" w:hAnsi="Arial" w:cs="Arial"/>
          <w:color w:val="1F1F1F"/>
          <w:kern w:val="0"/>
          <w14:ligatures w14:val="none"/>
        </w:rPr>
        <w:t xml:space="preserve"> </w:t>
      </w:r>
    </w:p>
    <w:p w14:paraId="5A1F7AF5" w14:textId="77777777" w:rsidR="00CB7608" w:rsidRDefault="00CB7608" w:rsidP="008C2AA2">
      <w:pPr>
        <w:spacing w:after="0" w:line="240" w:lineRule="auto"/>
        <w:rPr>
          <w:rFonts w:ascii="Arial" w:eastAsia="Times New Roman" w:hAnsi="Arial" w:cs="Arial"/>
          <w:color w:val="1F1F1F"/>
          <w:kern w:val="0"/>
          <w14:ligatures w14:val="none"/>
        </w:rPr>
      </w:pPr>
    </w:p>
    <w:p w14:paraId="5E543EC2" w14:textId="7622660E" w:rsidR="00CB7608" w:rsidRDefault="00CB7608" w:rsidP="008C2AA2">
      <w:pPr>
        <w:spacing w:after="0" w:line="240" w:lineRule="auto"/>
        <w:rPr>
          <w:rFonts w:ascii="Arial" w:eastAsia="Times New Roman" w:hAnsi="Arial" w:cs="Arial"/>
          <w:color w:val="1F1F1F"/>
          <w:kern w:val="0"/>
          <w14:ligatures w14:val="none"/>
        </w:rPr>
      </w:pPr>
      <w:r w:rsidRPr="00CB7608">
        <w:rPr>
          <w:rFonts w:ascii="Arial" w:eastAsia="Times New Roman" w:hAnsi="Arial" w:cs="Arial"/>
          <w:color w:val="1F1F1F"/>
          <w:kern w:val="0"/>
          <w14:ligatures w14:val="none"/>
        </w:rPr>
        <w:t>The Receiving Party shall not disclose, publish, advertise, market, post, distribute, or otherwise communicate any Confidential Information, including the Identity Information, to any third party except as expressly permitted under this Agreement. The Receiving Party shall take all reasonable measures to protect the confidentiality of the Confidential Information and prevent unauthorized disclosure.</w:t>
      </w:r>
    </w:p>
    <w:p w14:paraId="28921051" w14:textId="77777777" w:rsidR="008C2AA2" w:rsidRPr="008C2AA2" w:rsidRDefault="008C2AA2" w:rsidP="008C2AA2">
      <w:pPr>
        <w:spacing w:after="0" w:line="240" w:lineRule="auto"/>
        <w:rPr>
          <w:rFonts w:ascii="Arial" w:eastAsia="Times New Roman" w:hAnsi="Arial" w:cs="Arial"/>
          <w:color w:val="1F1F1F"/>
          <w:kern w:val="0"/>
          <w14:ligatures w14:val="none"/>
        </w:rPr>
      </w:pPr>
    </w:p>
    <w:p w14:paraId="001513EC" w14:textId="77777777" w:rsidR="008C2AA2" w:rsidRDefault="008C2AA2" w:rsidP="008C2AA2">
      <w:pPr>
        <w:spacing w:after="0" w:line="240" w:lineRule="auto"/>
        <w:outlineLvl w:val="3"/>
        <w:rPr>
          <w:rFonts w:ascii="Arial" w:eastAsia="Times New Roman" w:hAnsi="Arial" w:cs="Arial"/>
          <w:b/>
          <w:bCs/>
          <w:color w:val="1F1F1F"/>
          <w:kern w:val="0"/>
          <w14:ligatures w14:val="none"/>
        </w:rPr>
      </w:pPr>
      <w:r w:rsidRPr="008C2AA2">
        <w:rPr>
          <w:rFonts w:ascii="Arial" w:eastAsia="Times New Roman" w:hAnsi="Arial" w:cs="Arial"/>
          <w:b/>
          <w:bCs/>
          <w:color w:val="1F1F1F"/>
          <w:kern w:val="0"/>
          <w14:ligatures w14:val="none"/>
        </w:rPr>
        <w:t>3. Strict Non-Circumvention and Tenant Protections</w:t>
      </w:r>
    </w:p>
    <w:p w14:paraId="442CD571" w14:textId="77777777" w:rsidR="008C2AA2" w:rsidRPr="008C2AA2" w:rsidRDefault="008C2AA2" w:rsidP="008C2AA2">
      <w:pPr>
        <w:spacing w:after="0" w:line="240" w:lineRule="auto"/>
        <w:outlineLvl w:val="3"/>
        <w:rPr>
          <w:rFonts w:ascii="Arial" w:eastAsia="Times New Roman" w:hAnsi="Arial" w:cs="Arial"/>
          <w:b/>
          <w:bCs/>
          <w:color w:val="1F1F1F"/>
          <w:kern w:val="0"/>
          <w14:ligatures w14:val="none"/>
        </w:rPr>
      </w:pPr>
    </w:p>
    <w:p w14:paraId="43A9F00B" w14:textId="77777777" w:rsidR="008C2AA2" w:rsidRP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14:ligatures w14:val="none"/>
        </w:rPr>
        <w:t>The Receiving Party explicitly agrees that it will not, under any circumstances, contact, interview, or communicate with any tenants, property managers, employees, lenders, or vendors of the Property regarding the Property or the Transaction without the express, prior written consent of the Disclosing Party.</w:t>
      </w:r>
    </w:p>
    <w:p w14:paraId="696AAF62" w14:textId="77777777" w:rsid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14:ligatures w14:val="none"/>
        </w:rPr>
        <w:t>Furthermore, the Receiving Party shall not use the Confidential Information to circumvent the Disclosing Party in any manner, including attempting to negotiate directly with tenants or competing for the acquisition of the asset outside of direct negotiations with the Disclosing Party.</w:t>
      </w:r>
    </w:p>
    <w:p w14:paraId="3ED9A3E1" w14:textId="77777777" w:rsidR="00CB7608" w:rsidRDefault="00CB7608" w:rsidP="008C2AA2">
      <w:pPr>
        <w:spacing w:after="0" w:line="240" w:lineRule="auto"/>
        <w:rPr>
          <w:rFonts w:ascii="Arial" w:eastAsia="Times New Roman" w:hAnsi="Arial" w:cs="Arial"/>
          <w:color w:val="1F1F1F"/>
          <w:kern w:val="0"/>
          <w14:ligatures w14:val="none"/>
        </w:rPr>
      </w:pPr>
    </w:p>
    <w:p w14:paraId="4EA4186A" w14:textId="77777777" w:rsidR="00CB7608" w:rsidRPr="00B10E35" w:rsidRDefault="00CB7608" w:rsidP="00785E67">
      <w:pPr>
        <w:spacing w:after="0" w:line="240" w:lineRule="auto"/>
        <w:rPr>
          <w:rFonts w:ascii="Arial" w:eastAsia="Times New Roman" w:hAnsi="Arial" w:cs="Arial"/>
          <w:b/>
          <w:bCs/>
          <w:color w:val="1F1F1F"/>
          <w:kern w:val="0"/>
          <w14:ligatures w14:val="none"/>
        </w:rPr>
      </w:pPr>
      <w:r w:rsidRPr="00CB7608">
        <w:rPr>
          <w:rFonts w:ascii="Arial" w:eastAsia="Times New Roman" w:hAnsi="Arial" w:cs="Arial"/>
          <w:b/>
          <w:bCs/>
          <w:color w:val="1F1F1F"/>
          <w:kern w:val="0"/>
          <w14:ligatures w14:val="none"/>
        </w:rPr>
        <w:t>3A. No Independent Identification Efforts</w:t>
      </w:r>
    </w:p>
    <w:p w14:paraId="6A7CE1C1" w14:textId="77777777" w:rsidR="00CB7608" w:rsidRPr="00CB7608" w:rsidRDefault="00CB7608" w:rsidP="00CB7608">
      <w:pPr>
        <w:spacing w:after="0" w:line="240" w:lineRule="auto"/>
        <w:rPr>
          <w:rFonts w:ascii="Arial" w:eastAsia="Times New Roman" w:hAnsi="Arial" w:cs="Arial"/>
          <w:color w:val="1F1F1F"/>
          <w:kern w:val="0"/>
          <w14:ligatures w14:val="none"/>
        </w:rPr>
      </w:pPr>
    </w:p>
    <w:p w14:paraId="068F75AB" w14:textId="58D48496" w:rsidR="00CB7608" w:rsidRDefault="00CB7608" w:rsidP="008C2AA2">
      <w:pPr>
        <w:spacing w:after="0" w:line="240" w:lineRule="auto"/>
        <w:rPr>
          <w:rFonts w:ascii="Arial" w:eastAsia="Times New Roman" w:hAnsi="Arial" w:cs="Arial"/>
          <w:color w:val="1F1F1F"/>
          <w:kern w:val="0"/>
          <w14:ligatures w14:val="none"/>
        </w:rPr>
      </w:pPr>
      <w:r w:rsidRPr="00CB7608">
        <w:rPr>
          <w:rFonts w:ascii="Arial" w:eastAsia="Times New Roman" w:hAnsi="Arial" w:cs="Arial"/>
          <w:color w:val="1F1F1F"/>
          <w:kern w:val="0"/>
          <w14:ligatures w14:val="none"/>
        </w:rPr>
        <w:t>The Receiving Party agrees that it shall not use information obtained through this Agreement, whether directly or indirectly, to identify the Property, its ownership, tenants, lenders, vendors, employees, or affiliated entities through public records searches, internet research, site visits, inquiries, or any other investigative means except as authorized in writing by the Disclosing Party. Any information discovered through such efforts shall remain Confidential Information subject to this Agreement.</w:t>
      </w:r>
      <w:r w:rsidR="00780B64" w:rsidRPr="00780B64">
        <w:t xml:space="preserve"> </w:t>
      </w:r>
      <w:r w:rsidR="00780B64" w:rsidRPr="00780B64">
        <w:rPr>
          <w:rFonts w:ascii="Arial" w:eastAsia="Times New Roman" w:hAnsi="Arial" w:cs="Arial"/>
          <w:color w:val="1F1F1F"/>
          <w:kern w:val="0"/>
          <w14:ligatures w14:val="none"/>
        </w:rPr>
        <w:t xml:space="preserve">The Receiving </w:t>
      </w:r>
      <w:r w:rsidR="00780B64" w:rsidRPr="00780B64">
        <w:rPr>
          <w:rFonts w:ascii="Arial" w:eastAsia="Times New Roman" w:hAnsi="Arial" w:cs="Arial"/>
          <w:color w:val="1F1F1F"/>
          <w:kern w:val="0"/>
          <w14:ligatures w14:val="none"/>
        </w:rPr>
        <w:lastRenderedPageBreak/>
        <w:t>Party further agrees not to use any photographs, aerial imagery, mapping services, tenant information, building characteristics, financial information, or other clues contained within the Confidential Information to identify the Property or its ownership prior to authorization by the Disclosing Party.</w:t>
      </w:r>
    </w:p>
    <w:p w14:paraId="6D69B2E2" w14:textId="77777777" w:rsidR="008C2AA2" w:rsidRPr="008C2AA2" w:rsidRDefault="008C2AA2" w:rsidP="008C2AA2">
      <w:pPr>
        <w:spacing w:after="0" w:line="240" w:lineRule="auto"/>
        <w:rPr>
          <w:rFonts w:ascii="Arial" w:eastAsia="Times New Roman" w:hAnsi="Arial" w:cs="Arial"/>
          <w:color w:val="1F1F1F"/>
          <w:kern w:val="0"/>
          <w14:ligatures w14:val="none"/>
        </w:rPr>
      </w:pPr>
    </w:p>
    <w:p w14:paraId="3CD744D4" w14:textId="77777777" w:rsidR="008C2AA2" w:rsidRDefault="008C2AA2" w:rsidP="008C2AA2">
      <w:pPr>
        <w:spacing w:after="0" w:line="240" w:lineRule="auto"/>
        <w:outlineLvl w:val="3"/>
        <w:rPr>
          <w:rFonts w:ascii="Arial" w:eastAsia="Times New Roman" w:hAnsi="Arial" w:cs="Arial"/>
          <w:b/>
          <w:bCs/>
          <w:color w:val="1F1F1F"/>
          <w:kern w:val="0"/>
          <w14:ligatures w14:val="none"/>
        </w:rPr>
      </w:pPr>
      <w:r w:rsidRPr="008C2AA2">
        <w:rPr>
          <w:rFonts w:ascii="Arial" w:eastAsia="Times New Roman" w:hAnsi="Arial" w:cs="Arial"/>
          <w:b/>
          <w:bCs/>
          <w:color w:val="1F1F1F"/>
          <w:kern w:val="0"/>
          <w14:ligatures w14:val="none"/>
        </w:rPr>
        <w:t>4. Return or Destruction of Data</w:t>
      </w:r>
    </w:p>
    <w:p w14:paraId="2D9C941E" w14:textId="77777777" w:rsidR="008C2AA2" w:rsidRPr="008C2AA2" w:rsidRDefault="008C2AA2" w:rsidP="008C2AA2">
      <w:pPr>
        <w:spacing w:after="0" w:line="240" w:lineRule="auto"/>
        <w:outlineLvl w:val="3"/>
        <w:rPr>
          <w:rFonts w:ascii="Arial" w:eastAsia="Times New Roman" w:hAnsi="Arial" w:cs="Arial"/>
          <w:b/>
          <w:bCs/>
          <w:color w:val="1F1F1F"/>
          <w:kern w:val="0"/>
          <w14:ligatures w14:val="none"/>
        </w:rPr>
      </w:pPr>
    </w:p>
    <w:p w14:paraId="29784705" w14:textId="77777777" w:rsid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bdr w:val="none" w:sz="0" w:space="0" w:color="auto" w:frame="1"/>
          <w14:ligatures w14:val="none"/>
        </w:rPr>
        <w:t>At any time upon the written request of the Disclosing Party, or if the Receiving Party decides not to proceed with the Transaction, the Receiving Party shall immediately return or certify the permanent destruction of all copies of the Confidential Information, including all digital files, hard drives, notes, and summaries.</w:t>
      </w:r>
      <w:r w:rsidRPr="008C2AA2">
        <w:rPr>
          <w:rFonts w:ascii="Arial" w:eastAsia="Times New Roman" w:hAnsi="Arial" w:cs="Arial"/>
          <w:color w:val="1F1F1F"/>
          <w:kern w:val="0"/>
          <w14:ligatures w14:val="none"/>
        </w:rPr>
        <w:t xml:space="preserve"> </w:t>
      </w:r>
    </w:p>
    <w:p w14:paraId="2A79DC08" w14:textId="77777777" w:rsidR="008C2AA2" w:rsidRPr="008C2AA2" w:rsidRDefault="008C2AA2" w:rsidP="008C2AA2">
      <w:pPr>
        <w:spacing w:after="0" w:line="240" w:lineRule="auto"/>
        <w:rPr>
          <w:rFonts w:ascii="Arial" w:eastAsia="Times New Roman" w:hAnsi="Arial" w:cs="Arial"/>
          <w:color w:val="1F1F1F"/>
          <w:kern w:val="0"/>
          <w14:ligatures w14:val="none"/>
        </w:rPr>
      </w:pPr>
    </w:p>
    <w:p w14:paraId="064941AB" w14:textId="77777777" w:rsidR="008C2AA2" w:rsidRDefault="008C2AA2" w:rsidP="008C2AA2">
      <w:pPr>
        <w:spacing w:after="0" w:line="240" w:lineRule="auto"/>
        <w:outlineLvl w:val="3"/>
        <w:rPr>
          <w:rFonts w:ascii="Arial" w:eastAsia="Times New Roman" w:hAnsi="Arial" w:cs="Arial"/>
          <w:b/>
          <w:bCs/>
          <w:color w:val="1F1F1F"/>
          <w:kern w:val="0"/>
          <w14:ligatures w14:val="none"/>
        </w:rPr>
      </w:pPr>
      <w:r w:rsidRPr="008C2AA2">
        <w:rPr>
          <w:rFonts w:ascii="Arial" w:eastAsia="Times New Roman" w:hAnsi="Arial" w:cs="Arial"/>
          <w:b/>
          <w:bCs/>
          <w:color w:val="1F1F1F"/>
          <w:kern w:val="0"/>
          <w14:ligatures w14:val="none"/>
        </w:rPr>
        <w:t>5. Governing Law</w:t>
      </w:r>
    </w:p>
    <w:p w14:paraId="568F894A" w14:textId="77777777" w:rsidR="008C2AA2" w:rsidRPr="008C2AA2" w:rsidRDefault="008C2AA2" w:rsidP="008C2AA2">
      <w:pPr>
        <w:spacing w:after="0" w:line="240" w:lineRule="auto"/>
        <w:outlineLvl w:val="3"/>
        <w:rPr>
          <w:rFonts w:ascii="Arial" w:eastAsia="Times New Roman" w:hAnsi="Arial" w:cs="Arial"/>
          <w:b/>
          <w:bCs/>
          <w:color w:val="1F1F1F"/>
          <w:kern w:val="0"/>
          <w14:ligatures w14:val="none"/>
        </w:rPr>
      </w:pPr>
    </w:p>
    <w:p w14:paraId="4368EF19" w14:textId="77777777" w:rsid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bdr w:val="none" w:sz="0" w:space="0" w:color="auto" w:frame="1"/>
          <w14:ligatures w14:val="none"/>
        </w:rPr>
        <w:t>This Agreement shall be construed, interpreted, and enforced in accordance with the internal laws of the State of Wisconsin, without regard to conflict of law principles. Venue for any action shall be in Dane County, Wisconsin.</w:t>
      </w:r>
      <w:r w:rsidRPr="008C2AA2">
        <w:rPr>
          <w:rFonts w:ascii="Arial" w:eastAsia="Times New Roman" w:hAnsi="Arial" w:cs="Arial"/>
          <w:color w:val="1F1F1F"/>
          <w:kern w:val="0"/>
          <w14:ligatures w14:val="none"/>
        </w:rPr>
        <w:t xml:space="preserve"> </w:t>
      </w:r>
    </w:p>
    <w:p w14:paraId="022CC0BC" w14:textId="77777777" w:rsidR="008C2AA2" w:rsidRDefault="008C2AA2" w:rsidP="008C2AA2">
      <w:pPr>
        <w:spacing w:after="0" w:line="240" w:lineRule="auto"/>
        <w:rPr>
          <w:rFonts w:ascii="Arial" w:eastAsia="Times New Roman" w:hAnsi="Arial" w:cs="Arial"/>
          <w:color w:val="1F1F1F"/>
          <w:kern w:val="0"/>
          <w14:ligatures w14:val="none"/>
        </w:rPr>
      </w:pPr>
    </w:p>
    <w:p w14:paraId="2BA971D8" w14:textId="77777777" w:rsidR="008C2AA2" w:rsidRDefault="008C2AA2" w:rsidP="008C2AA2">
      <w:pPr>
        <w:spacing w:after="0" w:line="240" w:lineRule="auto"/>
        <w:outlineLvl w:val="3"/>
        <w:rPr>
          <w:rFonts w:ascii="Arial" w:eastAsia="Times New Roman" w:hAnsi="Arial" w:cs="Arial"/>
          <w:b/>
          <w:bCs/>
          <w:color w:val="1F1F1F"/>
          <w:kern w:val="0"/>
          <w14:ligatures w14:val="none"/>
        </w:rPr>
      </w:pPr>
      <w:r w:rsidRPr="008C2AA2">
        <w:rPr>
          <w:rFonts w:ascii="Arial" w:eastAsia="Times New Roman" w:hAnsi="Arial" w:cs="Arial"/>
          <w:b/>
          <w:bCs/>
          <w:color w:val="1F1F1F"/>
          <w:kern w:val="0"/>
          <w14:ligatures w14:val="none"/>
        </w:rPr>
        <w:t>6. Remedies and Damages</w:t>
      </w:r>
    </w:p>
    <w:p w14:paraId="75CA3B3C" w14:textId="77777777" w:rsidR="008C2AA2" w:rsidRPr="008C2AA2" w:rsidRDefault="008C2AA2" w:rsidP="008C2AA2">
      <w:pPr>
        <w:spacing w:after="0" w:line="240" w:lineRule="auto"/>
        <w:outlineLvl w:val="3"/>
        <w:rPr>
          <w:rFonts w:ascii="Arial" w:eastAsia="Times New Roman" w:hAnsi="Arial" w:cs="Arial"/>
          <w:b/>
          <w:bCs/>
          <w:color w:val="1F1F1F"/>
          <w:kern w:val="0"/>
          <w14:ligatures w14:val="none"/>
        </w:rPr>
      </w:pPr>
    </w:p>
    <w:p w14:paraId="1E812431" w14:textId="77777777" w:rsidR="008C2AA2" w:rsidRP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bdr w:val="none" w:sz="0" w:space="0" w:color="auto" w:frame="1"/>
          <w14:ligatures w14:val="none"/>
        </w:rPr>
        <w:t>The parties acknowledge that a breach of this Agreement will cause irreparable harm to the Disclosing Party for which monetary damages alone would be an inadequate remedy. Accordingly, the Disclosing Party shall be entitled to seek injunctive relief to prevent or stop breaches of this Agreement, without the necessity of posting a bond.</w:t>
      </w:r>
      <w:r w:rsidRPr="008C2AA2">
        <w:rPr>
          <w:rFonts w:ascii="Arial" w:eastAsia="Times New Roman" w:hAnsi="Arial" w:cs="Arial"/>
          <w:color w:val="1F1F1F"/>
          <w:kern w:val="0"/>
          <w14:ligatures w14:val="none"/>
        </w:rPr>
        <w:t xml:space="preserve"> </w:t>
      </w:r>
    </w:p>
    <w:p w14:paraId="5B563288" w14:textId="77777777" w:rsid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bdr w:val="none" w:sz="0" w:space="0" w:color="auto" w:frame="1"/>
          <w14:ligatures w14:val="none"/>
        </w:rPr>
        <w:t>In addition to injunctive relief, the Disclosing Party shall be entitled to recover actual monetary damages resulting from any breach. The substantially prevailing party in any litigation arising under this Agreement shall be entitled to recover its entire cost of the action, including reasonable attorneys' fees and actual witness expenses.</w:t>
      </w:r>
      <w:r w:rsidRPr="008C2AA2">
        <w:rPr>
          <w:rFonts w:ascii="Arial" w:eastAsia="Times New Roman" w:hAnsi="Arial" w:cs="Arial"/>
          <w:color w:val="1F1F1F"/>
          <w:kern w:val="0"/>
          <w14:ligatures w14:val="none"/>
        </w:rPr>
        <w:t xml:space="preserve"> </w:t>
      </w:r>
    </w:p>
    <w:p w14:paraId="5AD0F049" w14:textId="77777777" w:rsidR="00CB7608" w:rsidRDefault="00CB7608" w:rsidP="008C2AA2">
      <w:pPr>
        <w:spacing w:after="0" w:line="240" w:lineRule="auto"/>
        <w:rPr>
          <w:rFonts w:ascii="Arial" w:eastAsia="Times New Roman" w:hAnsi="Arial" w:cs="Arial"/>
          <w:color w:val="1F1F1F"/>
          <w:kern w:val="0"/>
          <w14:ligatures w14:val="none"/>
        </w:rPr>
      </w:pPr>
    </w:p>
    <w:p w14:paraId="26E2F27D" w14:textId="733EB27D" w:rsidR="00CB7608" w:rsidRPr="00CB7608" w:rsidRDefault="00CB7608" w:rsidP="00CB7608">
      <w:pPr>
        <w:spacing w:after="0" w:line="240" w:lineRule="auto"/>
        <w:rPr>
          <w:rFonts w:ascii="Arial" w:eastAsia="Times New Roman" w:hAnsi="Arial" w:cs="Arial"/>
          <w:b/>
          <w:bCs/>
          <w:color w:val="1F1F1F"/>
          <w:kern w:val="0"/>
          <w14:ligatures w14:val="none"/>
        </w:rPr>
      </w:pPr>
      <w:r w:rsidRPr="00CB7608">
        <w:rPr>
          <w:rFonts w:ascii="Arial" w:eastAsia="Times New Roman" w:hAnsi="Arial" w:cs="Arial"/>
          <w:b/>
          <w:bCs/>
          <w:color w:val="1F1F1F"/>
          <w:kern w:val="0"/>
          <w14:ligatures w14:val="none"/>
        </w:rPr>
        <w:t>7</w:t>
      </w:r>
      <w:r w:rsidRPr="00CB7608">
        <w:rPr>
          <w:rFonts w:ascii="Arial" w:eastAsia="Times New Roman" w:hAnsi="Arial" w:cs="Arial"/>
          <w:b/>
          <w:bCs/>
          <w:color w:val="1F1F1F"/>
          <w:kern w:val="0"/>
          <w14:ligatures w14:val="none"/>
        </w:rPr>
        <w:t>. Duration of Confidentiality Obligations</w:t>
      </w:r>
    </w:p>
    <w:p w14:paraId="4BC858C1" w14:textId="77777777" w:rsidR="00CB7608" w:rsidRPr="00CB7608" w:rsidRDefault="00CB7608" w:rsidP="00CB7608">
      <w:pPr>
        <w:spacing w:after="0" w:line="240" w:lineRule="auto"/>
        <w:rPr>
          <w:rFonts w:ascii="Arial" w:eastAsia="Times New Roman" w:hAnsi="Arial" w:cs="Arial"/>
          <w:color w:val="1F1F1F"/>
          <w:kern w:val="0"/>
          <w14:ligatures w14:val="none"/>
        </w:rPr>
      </w:pPr>
    </w:p>
    <w:p w14:paraId="6B7D671F" w14:textId="77777777" w:rsidR="00CB7608" w:rsidRDefault="00CB7608" w:rsidP="00CB7608">
      <w:pPr>
        <w:spacing w:after="0" w:line="240" w:lineRule="auto"/>
        <w:rPr>
          <w:rFonts w:ascii="Arial" w:eastAsia="Times New Roman" w:hAnsi="Arial" w:cs="Arial"/>
          <w:color w:val="1F1F1F"/>
          <w:kern w:val="0"/>
          <w14:ligatures w14:val="none"/>
        </w:rPr>
      </w:pPr>
      <w:r w:rsidRPr="00CB7608">
        <w:rPr>
          <w:rFonts w:ascii="Arial" w:eastAsia="Times New Roman" w:hAnsi="Arial" w:cs="Arial"/>
          <w:color w:val="1F1F1F"/>
          <w:kern w:val="0"/>
          <w14:ligatures w14:val="none"/>
        </w:rPr>
        <w:t>The obligations of confidentiality and non-disclosure contained in this Agreement shall survive for a period of five (5) years following the date of disclosure of the Confidential Information. Notwithstanding the foregoing, the obligations relating to Identity Information, tenant information, lease information, and financial information shall continue for so long as such information is not publicly available through no breach of this Agreement.</w:t>
      </w:r>
    </w:p>
    <w:p w14:paraId="54E5FED2" w14:textId="77777777" w:rsidR="00D123D7" w:rsidRDefault="00D123D7" w:rsidP="00CB7608">
      <w:pPr>
        <w:spacing w:after="0" w:line="240" w:lineRule="auto"/>
        <w:rPr>
          <w:rFonts w:ascii="Arial" w:eastAsia="Times New Roman" w:hAnsi="Arial" w:cs="Arial"/>
          <w:color w:val="1F1F1F"/>
          <w:kern w:val="0"/>
          <w14:ligatures w14:val="none"/>
        </w:rPr>
      </w:pPr>
    </w:p>
    <w:p w14:paraId="4939019F" w14:textId="517F8D0A" w:rsidR="00D123D7" w:rsidRDefault="00D123D7" w:rsidP="00D123D7">
      <w:pPr>
        <w:spacing w:after="0" w:line="240" w:lineRule="auto"/>
        <w:rPr>
          <w:rFonts w:ascii="Arial" w:eastAsia="Times New Roman" w:hAnsi="Arial" w:cs="Arial"/>
          <w:color w:val="1F1F1F"/>
          <w:kern w:val="0"/>
          <w14:ligatures w14:val="none"/>
        </w:rPr>
      </w:pPr>
      <w:r w:rsidRPr="00D123D7">
        <w:rPr>
          <w:rFonts w:ascii="Arial" w:eastAsia="Times New Roman" w:hAnsi="Arial" w:cs="Arial"/>
          <w:b/>
          <w:bCs/>
          <w:color w:val="1F1F1F"/>
          <w:kern w:val="0"/>
          <w14:ligatures w14:val="none"/>
        </w:rPr>
        <w:t>7A. Severability:</w:t>
      </w:r>
      <w:r w:rsidRPr="00D123D7">
        <w:rPr>
          <w:rFonts w:ascii="Arial" w:eastAsia="Times New Roman" w:hAnsi="Arial" w:cs="Arial"/>
          <w:color w:val="1F1F1F"/>
          <w:kern w:val="0"/>
          <w14:ligatures w14:val="none"/>
        </w:rPr>
        <w:t xml:space="preserve"> </w:t>
      </w:r>
    </w:p>
    <w:p w14:paraId="2D8124F4" w14:textId="77777777" w:rsidR="00D123D7" w:rsidRDefault="00D123D7" w:rsidP="00D123D7">
      <w:pPr>
        <w:spacing w:after="0" w:line="240" w:lineRule="auto"/>
        <w:rPr>
          <w:rFonts w:ascii="Arial" w:eastAsia="Times New Roman" w:hAnsi="Arial" w:cs="Arial"/>
          <w:color w:val="1F1F1F"/>
          <w:kern w:val="0"/>
          <w14:ligatures w14:val="none"/>
        </w:rPr>
      </w:pPr>
    </w:p>
    <w:p w14:paraId="0E121F6D" w14:textId="715037FF" w:rsidR="00D123D7" w:rsidRDefault="00D123D7" w:rsidP="00D123D7">
      <w:pPr>
        <w:spacing w:after="0" w:line="240" w:lineRule="auto"/>
        <w:rPr>
          <w:rFonts w:ascii="Arial" w:eastAsia="Times New Roman" w:hAnsi="Arial" w:cs="Arial"/>
          <w:color w:val="1F1F1F"/>
          <w:kern w:val="0"/>
          <w14:ligatures w14:val="none"/>
        </w:rPr>
      </w:pPr>
      <w:r w:rsidRPr="00D123D7">
        <w:rPr>
          <w:rFonts w:ascii="Arial" w:eastAsia="Times New Roman" w:hAnsi="Arial" w:cs="Arial"/>
          <w:color w:val="1F1F1F"/>
          <w:kern w:val="0"/>
          <w14:ligatures w14:val="none"/>
        </w:rPr>
        <w:t>If any provision of this Agreement, or the application thereof, is found to be invalid, illegal, or unenforceable to any extent, the remainder of this Agreement and its application shall not be affected and shall be enforced to the greatest extent permitted by law.</w:t>
      </w:r>
    </w:p>
    <w:p w14:paraId="3AE6C7B2" w14:textId="77777777" w:rsidR="00D123D7" w:rsidRPr="00D123D7" w:rsidRDefault="00D123D7" w:rsidP="00D123D7">
      <w:pPr>
        <w:spacing w:after="0" w:line="240" w:lineRule="auto"/>
        <w:rPr>
          <w:rFonts w:ascii="Arial" w:eastAsia="Times New Roman" w:hAnsi="Arial" w:cs="Arial"/>
          <w:color w:val="1F1F1F"/>
          <w:kern w:val="0"/>
          <w14:ligatures w14:val="none"/>
        </w:rPr>
      </w:pPr>
    </w:p>
    <w:p w14:paraId="6517BE94" w14:textId="77777777" w:rsidR="00D123D7" w:rsidRDefault="00D123D7" w:rsidP="00D123D7">
      <w:pPr>
        <w:spacing w:after="0" w:line="240" w:lineRule="auto"/>
        <w:rPr>
          <w:rFonts w:ascii="Arial" w:eastAsia="Times New Roman" w:hAnsi="Arial" w:cs="Arial"/>
          <w:b/>
          <w:bCs/>
          <w:color w:val="1F1F1F"/>
          <w:kern w:val="0"/>
          <w14:ligatures w14:val="none"/>
        </w:rPr>
      </w:pPr>
    </w:p>
    <w:p w14:paraId="57BCCC56" w14:textId="77777777" w:rsidR="00D123D7" w:rsidRDefault="00D123D7" w:rsidP="00D123D7">
      <w:pPr>
        <w:spacing w:after="0" w:line="240" w:lineRule="auto"/>
        <w:rPr>
          <w:rFonts w:ascii="Arial" w:eastAsia="Times New Roman" w:hAnsi="Arial" w:cs="Arial"/>
          <w:b/>
          <w:bCs/>
          <w:color w:val="1F1F1F"/>
          <w:kern w:val="0"/>
          <w14:ligatures w14:val="none"/>
        </w:rPr>
      </w:pPr>
    </w:p>
    <w:p w14:paraId="3EF3D071" w14:textId="77777777" w:rsidR="00D123D7" w:rsidRDefault="00D123D7" w:rsidP="00D123D7">
      <w:pPr>
        <w:spacing w:after="0" w:line="240" w:lineRule="auto"/>
        <w:rPr>
          <w:rFonts w:ascii="Arial" w:eastAsia="Times New Roman" w:hAnsi="Arial" w:cs="Arial"/>
          <w:b/>
          <w:bCs/>
          <w:color w:val="1F1F1F"/>
          <w:kern w:val="0"/>
          <w14:ligatures w14:val="none"/>
        </w:rPr>
      </w:pPr>
    </w:p>
    <w:p w14:paraId="25E4BA00" w14:textId="77777777" w:rsidR="00785E67" w:rsidRDefault="00785E67" w:rsidP="00D123D7">
      <w:pPr>
        <w:spacing w:after="0" w:line="240" w:lineRule="auto"/>
        <w:rPr>
          <w:rFonts w:ascii="Arial" w:eastAsia="Times New Roman" w:hAnsi="Arial" w:cs="Arial"/>
          <w:b/>
          <w:bCs/>
          <w:color w:val="1F1F1F"/>
          <w:kern w:val="0"/>
          <w14:ligatures w14:val="none"/>
        </w:rPr>
      </w:pPr>
    </w:p>
    <w:p w14:paraId="2AFFFE50" w14:textId="60F158B3" w:rsidR="00D123D7" w:rsidRDefault="00D123D7" w:rsidP="00D123D7">
      <w:pPr>
        <w:spacing w:after="0" w:line="240" w:lineRule="auto"/>
        <w:rPr>
          <w:rFonts w:ascii="Arial" w:eastAsia="Times New Roman" w:hAnsi="Arial" w:cs="Arial"/>
          <w:color w:val="1F1F1F"/>
          <w:kern w:val="0"/>
          <w14:ligatures w14:val="none"/>
        </w:rPr>
      </w:pPr>
      <w:r w:rsidRPr="00D123D7">
        <w:rPr>
          <w:rFonts w:ascii="Arial" w:eastAsia="Times New Roman" w:hAnsi="Arial" w:cs="Arial"/>
          <w:b/>
          <w:bCs/>
          <w:color w:val="1F1F1F"/>
          <w:kern w:val="0"/>
          <w14:ligatures w14:val="none"/>
        </w:rPr>
        <w:lastRenderedPageBreak/>
        <w:t>7B. Amendments and Modifications:</w:t>
      </w:r>
      <w:r w:rsidRPr="00D123D7">
        <w:rPr>
          <w:rFonts w:ascii="Arial" w:eastAsia="Times New Roman" w:hAnsi="Arial" w:cs="Arial"/>
          <w:color w:val="1F1F1F"/>
          <w:kern w:val="0"/>
          <w14:ligatures w14:val="none"/>
        </w:rPr>
        <w:t xml:space="preserve"> </w:t>
      </w:r>
    </w:p>
    <w:p w14:paraId="1F771CF7" w14:textId="77777777" w:rsidR="00D123D7" w:rsidRDefault="00D123D7" w:rsidP="00D123D7">
      <w:pPr>
        <w:spacing w:after="0" w:line="240" w:lineRule="auto"/>
        <w:rPr>
          <w:rFonts w:ascii="Arial" w:eastAsia="Times New Roman" w:hAnsi="Arial" w:cs="Arial"/>
          <w:color w:val="1F1F1F"/>
          <w:kern w:val="0"/>
          <w14:ligatures w14:val="none"/>
        </w:rPr>
      </w:pPr>
    </w:p>
    <w:p w14:paraId="6D130F56" w14:textId="07D8B3D1" w:rsidR="00D123D7" w:rsidRPr="00D123D7" w:rsidRDefault="00D123D7" w:rsidP="00D123D7">
      <w:pPr>
        <w:spacing w:after="0" w:line="240" w:lineRule="auto"/>
        <w:rPr>
          <w:rFonts w:ascii="Arial" w:eastAsia="Times New Roman" w:hAnsi="Arial" w:cs="Arial"/>
          <w:color w:val="1F1F1F"/>
          <w:kern w:val="0"/>
          <w14:ligatures w14:val="none"/>
        </w:rPr>
      </w:pPr>
      <w:r w:rsidRPr="00D123D7">
        <w:rPr>
          <w:rFonts w:ascii="Arial" w:eastAsia="Times New Roman" w:hAnsi="Arial" w:cs="Arial"/>
          <w:color w:val="1F1F1F"/>
          <w:kern w:val="0"/>
          <w14:ligatures w14:val="none"/>
        </w:rPr>
        <w:t>This Agreement may not be amended, modified, or waived except by a written instrument executed by the authorized representatives of both parties.</w:t>
      </w:r>
    </w:p>
    <w:p w14:paraId="7B61E5FC" w14:textId="77777777" w:rsidR="00D123D7" w:rsidRDefault="00D123D7" w:rsidP="00D123D7">
      <w:pPr>
        <w:spacing w:after="0" w:line="240" w:lineRule="auto"/>
        <w:rPr>
          <w:rFonts w:ascii="Arial" w:eastAsia="Times New Roman" w:hAnsi="Arial" w:cs="Arial"/>
          <w:color w:val="1F1F1F"/>
          <w:kern w:val="0"/>
          <w14:ligatures w14:val="none"/>
        </w:rPr>
      </w:pPr>
    </w:p>
    <w:p w14:paraId="65F070EB" w14:textId="77777777" w:rsidR="00D123D7" w:rsidRDefault="00D123D7" w:rsidP="00D123D7">
      <w:pPr>
        <w:spacing w:after="0" w:line="240" w:lineRule="auto"/>
        <w:rPr>
          <w:rFonts w:ascii="Arial" w:eastAsia="Times New Roman" w:hAnsi="Arial" w:cs="Arial"/>
          <w:color w:val="1F1F1F"/>
          <w:kern w:val="0"/>
          <w14:ligatures w14:val="none"/>
        </w:rPr>
      </w:pPr>
      <w:r w:rsidRPr="00D123D7">
        <w:rPr>
          <w:rFonts w:ascii="Arial" w:eastAsia="Times New Roman" w:hAnsi="Arial" w:cs="Arial"/>
          <w:b/>
          <w:bCs/>
          <w:color w:val="1F1F1F"/>
          <w:kern w:val="0"/>
          <w14:ligatures w14:val="none"/>
        </w:rPr>
        <w:t>7C. Counterparts and Electronic Signatures:</w:t>
      </w:r>
      <w:r w:rsidRPr="00D123D7">
        <w:rPr>
          <w:rFonts w:ascii="Arial" w:eastAsia="Times New Roman" w:hAnsi="Arial" w:cs="Arial"/>
          <w:color w:val="1F1F1F"/>
          <w:kern w:val="0"/>
          <w14:ligatures w14:val="none"/>
        </w:rPr>
        <w:t xml:space="preserve"> </w:t>
      </w:r>
    </w:p>
    <w:p w14:paraId="3B5ADCD9" w14:textId="77777777" w:rsidR="00D123D7" w:rsidRDefault="00D123D7" w:rsidP="00D123D7">
      <w:pPr>
        <w:spacing w:after="0" w:line="240" w:lineRule="auto"/>
        <w:rPr>
          <w:rFonts w:ascii="Arial" w:eastAsia="Times New Roman" w:hAnsi="Arial" w:cs="Arial"/>
          <w:color w:val="1F1F1F"/>
          <w:kern w:val="0"/>
          <w14:ligatures w14:val="none"/>
        </w:rPr>
      </w:pPr>
    </w:p>
    <w:p w14:paraId="39CC1CD4" w14:textId="5428C6AE" w:rsidR="00D123D7" w:rsidRPr="00D123D7" w:rsidRDefault="00D123D7" w:rsidP="00D123D7">
      <w:pPr>
        <w:spacing w:after="0" w:line="240" w:lineRule="auto"/>
        <w:rPr>
          <w:rFonts w:ascii="Arial" w:eastAsia="Times New Roman" w:hAnsi="Arial" w:cs="Arial"/>
          <w:color w:val="1F1F1F"/>
          <w:kern w:val="0"/>
          <w14:ligatures w14:val="none"/>
        </w:rPr>
      </w:pPr>
      <w:r w:rsidRPr="00D123D7">
        <w:rPr>
          <w:rFonts w:ascii="Arial" w:eastAsia="Times New Roman" w:hAnsi="Arial" w:cs="Arial"/>
          <w:color w:val="1F1F1F"/>
          <w:kern w:val="0"/>
          <w14:ligatures w14:val="none"/>
        </w:rPr>
        <w:t>This Agreement may be executed in one or more counterparts, each of which shall be deemed an original, but all of which together shall constitute one and the same instrument. Facsimile, PDF, and electronic signatures (including DocuSign or similar platforms) shall be deemed original signatures for all legal and enforcement purposes.</w:t>
      </w:r>
    </w:p>
    <w:p w14:paraId="0B7B8407" w14:textId="77777777" w:rsidR="008C2AA2" w:rsidRPr="008C2AA2" w:rsidRDefault="008C2AA2" w:rsidP="008C2AA2">
      <w:pPr>
        <w:spacing w:after="0" w:line="240" w:lineRule="auto"/>
        <w:rPr>
          <w:rFonts w:ascii="Arial" w:eastAsia="Times New Roman" w:hAnsi="Arial" w:cs="Arial"/>
          <w:color w:val="1F1F1F"/>
          <w:kern w:val="0"/>
          <w14:ligatures w14:val="none"/>
        </w:rPr>
      </w:pPr>
    </w:p>
    <w:p w14:paraId="14DD773B" w14:textId="3D9E3A8A" w:rsidR="008C2AA2" w:rsidRDefault="00CB7608" w:rsidP="008C2AA2">
      <w:pPr>
        <w:spacing w:after="0" w:line="240" w:lineRule="auto"/>
        <w:outlineLvl w:val="3"/>
        <w:rPr>
          <w:rFonts w:ascii="Arial" w:eastAsia="Times New Roman" w:hAnsi="Arial" w:cs="Arial"/>
          <w:b/>
          <w:bCs/>
          <w:color w:val="1F1F1F"/>
          <w:kern w:val="0"/>
          <w14:ligatures w14:val="none"/>
        </w:rPr>
      </w:pPr>
      <w:r>
        <w:rPr>
          <w:rFonts w:ascii="Arial" w:eastAsia="Times New Roman" w:hAnsi="Arial" w:cs="Arial"/>
          <w:b/>
          <w:bCs/>
          <w:color w:val="1F1F1F"/>
          <w:kern w:val="0"/>
          <w14:ligatures w14:val="none"/>
        </w:rPr>
        <w:t>8</w:t>
      </w:r>
      <w:r w:rsidR="008C2AA2" w:rsidRPr="008C2AA2">
        <w:rPr>
          <w:rFonts w:ascii="Arial" w:eastAsia="Times New Roman" w:hAnsi="Arial" w:cs="Arial"/>
          <w:b/>
          <w:bCs/>
          <w:color w:val="1F1F1F"/>
          <w:kern w:val="0"/>
          <w14:ligatures w14:val="none"/>
        </w:rPr>
        <w:t>. Entire Agreement</w:t>
      </w:r>
    </w:p>
    <w:p w14:paraId="291A6398" w14:textId="77777777" w:rsidR="008C2AA2" w:rsidRPr="008C2AA2" w:rsidRDefault="008C2AA2" w:rsidP="008C2AA2">
      <w:pPr>
        <w:spacing w:after="0" w:line="240" w:lineRule="auto"/>
        <w:outlineLvl w:val="3"/>
        <w:rPr>
          <w:rFonts w:ascii="Arial" w:eastAsia="Times New Roman" w:hAnsi="Arial" w:cs="Arial"/>
          <w:b/>
          <w:bCs/>
          <w:color w:val="1F1F1F"/>
          <w:kern w:val="0"/>
          <w14:ligatures w14:val="none"/>
        </w:rPr>
      </w:pPr>
    </w:p>
    <w:p w14:paraId="0F33D486" w14:textId="77777777" w:rsid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bdr w:val="none" w:sz="0" w:space="0" w:color="auto" w:frame="1"/>
          <w14:ligatures w14:val="none"/>
        </w:rPr>
        <w:t>This Agreement represents the entire understanding between the parties regarding the subject matter hereof and supersedes all prior discussions or arrangements.</w:t>
      </w:r>
      <w:r w:rsidRPr="008C2AA2">
        <w:rPr>
          <w:rFonts w:ascii="Arial" w:eastAsia="Times New Roman" w:hAnsi="Arial" w:cs="Arial"/>
          <w:color w:val="1F1F1F"/>
          <w:kern w:val="0"/>
          <w14:ligatures w14:val="none"/>
        </w:rPr>
        <w:t xml:space="preserve"> </w:t>
      </w:r>
    </w:p>
    <w:p w14:paraId="5BDE09D7" w14:textId="77777777" w:rsidR="008C2AA2" w:rsidRPr="008C2AA2" w:rsidRDefault="008C2AA2" w:rsidP="008C2AA2">
      <w:pPr>
        <w:spacing w:after="0" w:line="240" w:lineRule="auto"/>
        <w:rPr>
          <w:rFonts w:ascii="Arial" w:eastAsia="Times New Roman" w:hAnsi="Arial" w:cs="Arial"/>
          <w:color w:val="1F1F1F"/>
          <w:kern w:val="0"/>
          <w14:ligatures w14:val="none"/>
        </w:rPr>
      </w:pPr>
    </w:p>
    <w:p w14:paraId="526CD419" w14:textId="77777777" w:rsidR="008C2AA2" w:rsidRDefault="008C2AA2" w:rsidP="008C2AA2">
      <w:pPr>
        <w:spacing w:after="0" w:line="240" w:lineRule="auto"/>
        <w:outlineLvl w:val="2"/>
        <w:rPr>
          <w:rFonts w:ascii="Arial" w:eastAsia="Times New Roman" w:hAnsi="Arial" w:cs="Arial"/>
          <w:b/>
          <w:bCs/>
          <w:color w:val="1F1F1F"/>
          <w:kern w:val="0"/>
          <w:sz w:val="27"/>
          <w:szCs w:val="27"/>
          <w14:ligatures w14:val="none"/>
        </w:rPr>
      </w:pPr>
      <w:r w:rsidRPr="008C2AA2">
        <w:rPr>
          <w:rFonts w:ascii="Arial" w:eastAsia="Times New Roman" w:hAnsi="Arial" w:cs="Arial"/>
          <w:b/>
          <w:bCs/>
          <w:color w:val="1F1F1F"/>
          <w:kern w:val="0"/>
          <w:sz w:val="27"/>
          <w:szCs w:val="27"/>
          <w14:ligatures w14:val="none"/>
        </w:rPr>
        <w:t>SIGNATURE BLOCKS</w:t>
      </w:r>
    </w:p>
    <w:p w14:paraId="71078876" w14:textId="77777777" w:rsidR="008C2AA2" w:rsidRPr="008C2AA2" w:rsidRDefault="008C2AA2" w:rsidP="008C2AA2">
      <w:pPr>
        <w:spacing w:after="0" w:line="240" w:lineRule="auto"/>
        <w:outlineLvl w:val="2"/>
        <w:rPr>
          <w:rFonts w:ascii="Arial" w:eastAsia="Times New Roman" w:hAnsi="Arial" w:cs="Arial"/>
          <w:b/>
          <w:bCs/>
          <w:color w:val="1F1F1F"/>
          <w:kern w:val="0"/>
          <w:sz w:val="27"/>
          <w:szCs w:val="27"/>
          <w14:ligatures w14:val="none"/>
        </w:rPr>
      </w:pPr>
    </w:p>
    <w:p w14:paraId="34119E7F" w14:textId="77777777" w:rsidR="008C2AA2" w:rsidRP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b/>
          <w:bCs/>
          <w:color w:val="1F1F1F"/>
          <w:kern w:val="0"/>
          <w:bdr w:val="none" w:sz="0" w:space="0" w:color="auto" w:frame="1"/>
          <w14:ligatures w14:val="none"/>
        </w:rPr>
        <w:t>DISCLOSING PARTY:</w:t>
      </w:r>
    </w:p>
    <w:p w14:paraId="22FA38B1" w14:textId="77777777" w:rsidR="008C2AA2" w:rsidRDefault="008C2AA2" w:rsidP="008C2AA2">
      <w:pPr>
        <w:spacing w:after="0" w:line="240" w:lineRule="auto"/>
        <w:rPr>
          <w:rFonts w:ascii="Arial" w:eastAsia="Times New Roman" w:hAnsi="Arial" w:cs="Arial"/>
          <w:b/>
          <w:bCs/>
          <w:color w:val="1F1F1F"/>
          <w:kern w:val="0"/>
          <w:bdr w:val="none" w:sz="0" w:space="0" w:color="auto" w:frame="1"/>
          <w14:ligatures w14:val="none"/>
        </w:rPr>
      </w:pPr>
      <w:r w:rsidRPr="008C2AA2">
        <w:rPr>
          <w:rFonts w:ascii="Arial" w:eastAsia="Times New Roman" w:hAnsi="Arial" w:cs="Arial"/>
          <w:b/>
          <w:bCs/>
          <w:color w:val="1F1F1F"/>
          <w:kern w:val="0"/>
          <w:bdr w:val="none" w:sz="0" w:space="0" w:color="auto" w:frame="1"/>
          <w14:ligatures w14:val="none"/>
        </w:rPr>
        <w:t>The Owner of Record for Project Property Drive</w:t>
      </w:r>
    </w:p>
    <w:p w14:paraId="4810EFD7" w14:textId="77777777" w:rsidR="008C2AA2" w:rsidRPr="008C2AA2" w:rsidRDefault="008C2AA2" w:rsidP="008C2AA2">
      <w:pPr>
        <w:spacing w:after="0" w:line="240" w:lineRule="auto"/>
        <w:rPr>
          <w:rFonts w:ascii="Arial" w:eastAsia="Times New Roman" w:hAnsi="Arial" w:cs="Arial"/>
          <w:color w:val="1F1F1F"/>
          <w:kern w:val="0"/>
          <w14:ligatures w14:val="none"/>
        </w:rPr>
      </w:pPr>
    </w:p>
    <w:p w14:paraId="745DADDF" w14:textId="77777777" w:rsidR="008C2AA2" w:rsidRP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14:ligatures w14:val="none"/>
        </w:rPr>
        <w:t>By: ___________________________________</w:t>
      </w:r>
    </w:p>
    <w:p w14:paraId="48E44078" w14:textId="77777777" w:rsidR="008C2AA2" w:rsidRPr="008C2AA2" w:rsidRDefault="008C2AA2" w:rsidP="008C2AA2">
      <w:pPr>
        <w:spacing w:after="12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14:ligatures w14:val="none"/>
        </w:rPr>
        <w:t>Authorized Representative / Member</w:t>
      </w:r>
    </w:p>
    <w:p w14:paraId="778A0A31" w14:textId="77777777" w:rsidR="008C2AA2" w:rsidRP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14:ligatures w14:val="none"/>
        </w:rPr>
        <w:t>Date: _________________________________</w:t>
      </w:r>
    </w:p>
    <w:p w14:paraId="05B5E866" w14:textId="5007EA9B" w:rsid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14:ligatures w14:val="none"/>
        </w:rPr>
        <w:t xml:space="preserve">Address: </w:t>
      </w:r>
      <w:r w:rsidR="00785E67" w:rsidRPr="00785E67">
        <w:rPr>
          <w:rFonts w:ascii="Arial" w:eastAsia="Times New Roman" w:hAnsi="Arial" w:cs="Arial"/>
          <w:color w:val="1F1F1F"/>
          <w:kern w:val="0"/>
          <w14:ligatures w14:val="none"/>
        </w:rPr>
        <w:t xml:space="preserve">Address for Notices: c/o Registered Agent at </w:t>
      </w:r>
      <w:hyperlink r:id="rId5" w:history="1">
        <w:r w:rsidR="00785E67" w:rsidRPr="003206B8">
          <w:rPr>
            <w:rStyle w:val="Hyperlink"/>
            <w:rFonts w:ascii="Arial" w:eastAsia="Times New Roman" w:hAnsi="Arial" w:cs="Arial"/>
            <w:kern w:val="0"/>
            <w14:ligatures w14:val="none"/>
          </w:rPr>
          <w:t>cagd@sbcglobal.net</w:t>
        </w:r>
      </w:hyperlink>
    </w:p>
    <w:p w14:paraId="7361AC8B" w14:textId="3F8495AC" w:rsidR="00785E67" w:rsidRDefault="00785E67" w:rsidP="008C2AA2">
      <w:pPr>
        <w:spacing w:after="0" w:line="240" w:lineRule="auto"/>
        <w:rPr>
          <w:rFonts w:ascii="Arial" w:eastAsia="Times New Roman" w:hAnsi="Arial" w:cs="Arial"/>
          <w:color w:val="1F1F1F"/>
          <w:kern w:val="0"/>
          <w14:ligatures w14:val="none"/>
        </w:rPr>
      </w:pPr>
      <w:r w:rsidRPr="00785E67">
        <w:rPr>
          <w:rFonts w:ascii="Arial" w:eastAsia="Times New Roman" w:hAnsi="Arial" w:cs="Arial"/>
          <w:color w:val="1F1F1F"/>
          <w:kern w:val="0"/>
          <w14:ligatures w14:val="none"/>
        </w:rPr>
        <w:t>(Physical notice address to be provided concurrently with identity disclosure)</w:t>
      </w:r>
    </w:p>
    <w:p w14:paraId="115F0EE4" w14:textId="77777777" w:rsidR="008C2AA2" w:rsidRPr="008C2AA2" w:rsidRDefault="008C2AA2" w:rsidP="008C2AA2">
      <w:pPr>
        <w:spacing w:after="0" w:line="240" w:lineRule="auto"/>
        <w:rPr>
          <w:rFonts w:ascii="Arial" w:eastAsia="Times New Roman" w:hAnsi="Arial" w:cs="Arial"/>
          <w:color w:val="1F1F1F"/>
          <w:kern w:val="0"/>
          <w14:ligatures w14:val="none"/>
        </w:rPr>
      </w:pPr>
    </w:p>
    <w:p w14:paraId="2EA1486E" w14:textId="77777777" w:rsidR="008C2AA2" w:rsidRP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b/>
          <w:bCs/>
          <w:color w:val="1F1F1F"/>
          <w:kern w:val="0"/>
          <w:bdr w:val="none" w:sz="0" w:space="0" w:color="auto" w:frame="1"/>
          <w14:ligatures w14:val="none"/>
        </w:rPr>
        <w:t>RECEIVING PARTY:</w:t>
      </w:r>
    </w:p>
    <w:p w14:paraId="7C64605A" w14:textId="77777777" w:rsid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14:ligatures w14:val="none"/>
        </w:rPr>
        <w:t>Company/Individual Name: ___________________________________</w:t>
      </w:r>
    </w:p>
    <w:p w14:paraId="33A84A12" w14:textId="77777777" w:rsidR="008C2AA2" w:rsidRPr="008C2AA2" w:rsidRDefault="008C2AA2" w:rsidP="008C2AA2">
      <w:pPr>
        <w:spacing w:after="0" w:line="240" w:lineRule="auto"/>
        <w:rPr>
          <w:rFonts w:ascii="Arial" w:eastAsia="Times New Roman" w:hAnsi="Arial" w:cs="Arial"/>
          <w:color w:val="1F1F1F"/>
          <w:kern w:val="0"/>
          <w14:ligatures w14:val="none"/>
        </w:rPr>
      </w:pPr>
    </w:p>
    <w:p w14:paraId="31D145F9" w14:textId="77777777" w:rsidR="008C2AA2" w:rsidRPr="008C2AA2" w:rsidRDefault="008C2AA2" w:rsidP="008C2AA2">
      <w:pPr>
        <w:spacing w:after="12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14:ligatures w14:val="none"/>
        </w:rPr>
        <w:t>By: ___________________________________</w:t>
      </w:r>
    </w:p>
    <w:p w14:paraId="44761CE0" w14:textId="77777777" w:rsidR="008C2AA2" w:rsidRPr="008C2AA2" w:rsidRDefault="008C2AA2" w:rsidP="008C2AA2">
      <w:pPr>
        <w:spacing w:after="12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14:ligatures w14:val="none"/>
        </w:rPr>
        <w:t>Print Name: ___________________________</w:t>
      </w:r>
    </w:p>
    <w:p w14:paraId="023E98CB" w14:textId="77777777" w:rsidR="008C2AA2" w:rsidRPr="008C2AA2" w:rsidRDefault="008C2AA2" w:rsidP="008C2AA2">
      <w:pPr>
        <w:spacing w:after="12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14:ligatures w14:val="none"/>
        </w:rPr>
        <w:t>Title: __________________________________</w:t>
      </w:r>
    </w:p>
    <w:p w14:paraId="367847F0" w14:textId="77777777" w:rsidR="008C2AA2" w:rsidRPr="008C2AA2" w:rsidRDefault="008C2AA2" w:rsidP="008C2AA2">
      <w:pPr>
        <w:spacing w:after="12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14:ligatures w14:val="none"/>
        </w:rPr>
        <w:t>Date: __________________________________</w:t>
      </w:r>
    </w:p>
    <w:p w14:paraId="3F6C91C4" w14:textId="77777777" w:rsid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14:ligatures w14:val="none"/>
        </w:rPr>
        <w:t>Address: _______________________________</w:t>
      </w:r>
    </w:p>
    <w:p w14:paraId="410E3F44" w14:textId="77777777" w:rsidR="008C2AA2" w:rsidRPr="008C2AA2" w:rsidRDefault="008C2AA2" w:rsidP="008C2AA2">
      <w:pPr>
        <w:spacing w:after="0" w:line="240" w:lineRule="auto"/>
        <w:rPr>
          <w:rFonts w:ascii="Arial" w:eastAsia="Times New Roman" w:hAnsi="Arial" w:cs="Arial"/>
          <w:color w:val="1F1F1F"/>
          <w:kern w:val="0"/>
          <w14:ligatures w14:val="none"/>
        </w:rPr>
      </w:pPr>
    </w:p>
    <w:p w14:paraId="4320D2F0" w14:textId="77777777" w:rsidR="008C2AA2" w:rsidRP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b/>
          <w:bCs/>
          <w:color w:val="1F1F1F"/>
          <w:kern w:val="0"/>
          <w:bdr w:val="none" w:sz="0" w:space="0" w:color="auto" w:frame="1"/>
          <w14:ligatures w14:val="none"/>
        </w:rPr>
        <w:t>BROKER PARTY (If Applicable):</w:t>
      </w:r>
    </w:p>
    <w:p w14:paraId="5D4906A5" w14:textId="77777777" w:rsid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14:ligatures w14:val="none"/>
        </w:rPr>
        <w:t>Company/Agency Name: ___________________________________</w:t>
      </w:r>
    </w:p>
    <w:p w14:paraId="772D64FC" w14:textId="77777777" w:rsidR="008C2AA2" w:rsidRPr="008C2AA2" w:rsidRDefault="008C2AA2" w:rsidP="008C2AA2">
      <w:pPr>
        <w:spacing w:after="0" w:line="240" w:lineRule="auto"/>
        <w:rPr>
          <w:rFonts w:ascii="Arial" w:eastAsia="Times New Roman" w:hAnsi="Arial" w:cs="Arial"/>
          <w:color w:val="1F1F1F"/>
          <w:kern w:val="0"/>
          <w14:ligatures w14:val="none"/>
        </w:rPr>
      </w:pPr>
    </w:p>
    <w:p w14:paraId="41832FE6" w14:textId="77777777" w:rsidR="008C2AA2" w:rsidRDefault="008C2AA2" w:rsidP="008C2AA2">
      <w:pPr>
        <w:spacing w:after="120" w:line="240" w:lineRule="auto"/>
        <w:rPr>
          <w:rFonts w:ascii="Arial" w:eastAsia="Times New Roman" w:hAnsi="Arial" w:cs="Arial"/>
          <w:color w:val="1F1F1F"/>
          <w:kern w:val="0"/>
          <w:bdr w:val="none" w:sz="0" w:space="0" w:color="auto" w:frame="1"/>
          <w14:ligatures w14:val="none"/>
        </w:rPr>
      </w:pPr>
      <w:r w:rsidRPr="008C2AA2">
        <w:rPr>
          <w:rFonts w:ascii="Arial" w:eastAsia="Times New Roman" w:hAnsi="Arial" w:cs="Arial"/>
          <w:color w:val="1F1F1F"/>
          <w:kern w:val="0"/>
          <w:bdr w:val="none" w:sz="0" w:space="0" w:color="auto" w:frame="1"/>
          <w14:ligatures w14:val="none"/>
        </w:rPr>
        <w:t xml:space="preserve">By: ___________________________________ </w:t>
      </w:r>
    </w:p>
    <w:p w14:paraId="5BF40923" w14:textId="0008ADD4" w:rsidR="008C2AA2" w:rsidRDefault="008C2AA2" w:rsidP="008C2AA2">
      <w:pPr>
        <w:spacing w:after="120" w:line="240" w:lineRule="auto"/>
        <w:rPr>
          <w:rFonts w:ascii="Arial" w:eastAsia="Times New Roman" w:hAnsi="Arial" w:cs="Arial"/>
          <w:color w:val="1F1F1F"/>
          <w:kern w:val="0"/>
          <w:bdr w:val="none" w:sz="0" w:space="0" w:color="auto" w:frame="1"/>
          <w14:ligatures w14:val="none"/>
        </w:rPr>
      </w:pPr>
      <w:r w:rsidRPr="008C2AA2">
        <w:rPr>
          <w:rFonts w:ascii="Arial" w:eastAsia="Times New Roman" w:hAnsi="Arial" w:cs="Arial"/>
          <w:color w:val="1F1F1F"/>
          <w:kern w:val="0"/>
          <w:bdr w:val="none" w:sz="0" w:space="0" w:color="auto" w:frame="1"/>
          <w14:ligatures w14:val="none"/>
        </w:rPr>
        <w:t>Print Name: ______</w:t>
      </w:r>
      <w:r>
        <w:rPr>
          <w:rFonts w:ascii="Arial" w:eastAsia="Times New Roman" w:hAnsi="Arial" w:cs="Arial"/>
          <w:color w:val="1F1F1F"/>
          <w:kern w:val="0"/>
          <w:bdr w:val="none" w:sz="0" w:space="0" w:color="auto" w:frame="1"/>
          <w14:ligatures w14:val="none"/>
        </w:rPr>
        <w:t>_</w:t>
      </w:r>
      <w:r w:rsidRPr="008C2AA2">
        <w:rPr>
          <w:rFonts w:ascii="Arial" w:eastAsia="Times New Roman" w:hAnsi="Arial" w:cs="Arial"/>
          <w:color w:val="1F1F1F"/>
          <w:kern w:val="0"/>
          <w:bdr w:val="none" w:sz="0" w:space="0" w:color="auto" w:frame="1"/>
          <w14:ligatures w14:val="none"/>
        </w:rPr>
        <w:t xml:space="preserve">_____________________ </w:t>
      </w:r>
    </w:p>
    <w:p w14:paraId="74308111" w14:textId="77777777" w:rsidR="008C2AA2" w:rsidRDefault="008C2AA2" w:rsidP="008C2AA2">
      <w:pPr>
        <w:spacing w:after="120" w:line="240" w:lineRule="auto"/>
        <w:rPr>
          <w:rFonts w:ascii="Arial" w:eastAsia="Times New Roman" w:hAnsi="Arial" w:cs="Arial"/>
          <w:color w:val="1F1F1F"/>
          <w:kern w:val="0"/>
          <w:bdr w:val="none" w:sz="0" w:space="0" w:color="auto" w:frame="1"/>
          <w14:ligatures w14:val="none"/>
        </w:rPr>
      </w:pPr>
      <w:r w:rsidRPr="008C2AA2">
        <w:rPr>
          <w:rFonts w:ascii="Arial" w:eastAsia="Times New Roman" w:hAnsi="Arial" w:cs="Arial"/>
          <w:color w:val="1F1F1F"/>
          <w:kern w:val="0"/>
          <w:bdr w:val="none" w:sz="0" w:space="0" w:color="auto" w:frame="1"/>
          <w14:ligatures w14:val="none"/>
        </w:rPr>
        <w:t>Title: __________________________________</w:t>
      </w:r>
    </w:p>
    <w:p w14:paraId="0E629D08" w14:textId="77777777" w:rsidR="008C2AA2" w:rsidRDefault="008C2AA2" w:rsidP="008C2AA2">
      <w:pPr>
        <w:spacing w:after="120" w:line="240" w:lineRule="auto"/>
        <w:rPr>
          <w:rFonts w:ascii="Arial" w:eastAsia="Times New Roman" w:hAnsi="Arial" w:cs="Arial"/>
          <w:color w:val="1F1F1F"/>
          <w:kern w:val="0"/>
          <w:bdr w:val="none" w:sz="0" w:space="0" w:color="auto" w:frame="1"/>
          <w14:ligatures w14:val="none"/>
        </w:rPr>
      </w:pPr>
      <w:r w:rsidRPr="008C2AA2">
        <w:rPr>
          <w:rFonts w:ascii="Arial" w:eastAsia="Times New Roman" w:hAnsi="Arial" w:cs="Arial"/>
          <w:color w:val="1F1F1F"/>
          <w:kern w:val="0"/>
          <w:bdr w:val="none" w:sz="0" w:space="0" w:color="auto" w:frame="1"/>
          <w14:ligatures w14:val="none"/>
        </w:rPr>
        <w:t xml:space="preserve">Date: __________________________________ </w:t>
      </w:r>
    </w:p>
    <w:p w14:paraId="5590D064" w14:textId="063A873B" w:rsidR="008C2AA2" w:rsidRPr="008C2AA2" w:rsidRDefault="008C2AA2" w:rsidP="008C2AA2">
      <w:pPr>
        <w:spacing w:after="0" w:line="240" w:lineRule="auto"/>
        <w:rPr>
          <w:rFonts w:ascii="Arial" w:eastAsia="Times New Roman" w:hAnsi="Arial" w:cs="Arial"/>
          <w:color w:val="1F1F1F"/>
          <w:kern w:val="0"/>
          <w14:ligatures w14:val="none"/>
        </w:rPr>
      </w:pPr>
      <w:r w:rsidRPr="008C2AA2">
        <w:rPr>
          <w:rFonts w:ascii="Arial" w:eastAsia="Times New Roman" w:hAnsi="Arial" w:cs="Arial"/>
          <w:color w:val="1F1F1F"/>
          <w:kern w:val="0"/>
          <w:bdr w:val="none" w:sz="0" w:space="0" w:color="auto" w:frame="1"/>
          <w14:ligatures w14:val="none"/>
        </w:rPr>
        <w:t>Address: _______________________________</w:t>
      </w:r>
      <w:r w:rsidRPr="008C2AA2">
        <w:rPr>
          <w:rFonts w:ascii="Arial" w:eastAsia="Times New Roman" w:hAnsi="Arial" w:cs="Arial"/>
          <w:color w:val="1F1F1F"/>
          <w:kern w:val="0"/>
          <w14:ligatures w14:val="none"/>
        </w:rPr>
        <w:t xml:space="preserve"> </w:t>
      </w:r>
    </w:p>
    <w:sectPr w:rsidR="008C2AA2" w:rsidRPr="008C2AA2" w:rsidSect="00785E67">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C63A1"/>
    <w:multiLevelType w:val="multilevel"/>
    <w:tmpl w:val="B966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10BC0"/>
    <w:multiLevelType w:val="multilevel"/>
    <w:tmpl w:val="F992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9654489">
    <w:abstractNumId w:val="0"/>
  </w:num>
  <w:num w:numId="2" w16cid:durableId="72628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A2"/>
    <w:rsid w:val="000F7D09"/>
    <w:rsid w:val="00383EF8"/>
    <w:rsid w:val="004735C9"/>
    <w:rsid w:val="00545188"/>
    <w:rsid w:val="00697686"/>
    <w:rsid w:val="00780B64"/>
    <w:rsid w:val="00785E67"/>
    <w:rsid w:val="008C2AA2"/>
    <w:rsid w:val="00900D63"/>
    <w:rsid w:val="00A52760"/>
    <w:rsid w:val="00B10E35"/>
    <w:rsid w:val="00B60789"/>
    <w:rsid w:val="00CB7608"/>
    <w:rsid w:val="00D123D7"/>
    <w:rsid w:val="00E131F6"/>
    <w:rsid w:val="00E81CC6"/>
    <w:rsid w:val="00E8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14D73"/>
  <w15:chartTrackingRefBased/>
  <w15:docId w15:val="{82775D49-CCE5-49E6-9A1E-E6A834A46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A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2A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2A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2A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2A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2A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A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A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A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A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2A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2A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2A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2A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2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AA2"/>
    <w:rPr>
      <w:rFonts w:eastAsiaTheme="majorEastAsia" w:cstheme="majorBidi"/>
      <w:color w:val="272727" w:themeColor="text1" w:themeTint="D8"/>
    </w:rPr>
  </w:style>
  <w:style w:type="paragraph" w:styleId="Title">
    <w:name w:val="Title"/>
    <w:basedOn w:val="Normal"/>
    <w:next w:val="Normal"/>
    <w:link w:val="TitleChar"/>
    <w:uiPriority w:val="10"/>
    <w:qFormat/>
    <w:rsid w:val="008C2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A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AA2"/>
    <w:pPr>
      <w:spacing w:before="160"/>
      <w:jc w:val="center"/>
    </w:pPr>
    <w:rPr>
      <w:i/>
      <w:iCs/>
      <w:color w:val="404040" w:themeColor="text1" w:themeTint="BF"/>
    </w:rPr>
  </w:style>
  <w:style w:type="character" w:customStyle="1" w:styleId="QuoteChar">
    <w:name w:val="Quote Char"/>
    <w:basedOn w:val="DefaultParagraphFont"/>
    <w:link w:val="Quote"/>
    <w:uiPriority w:val="29"/>
    <w:rsid w:val="008C2AA2"/>
    <w:rPr>
      <w:i/>
      <w:iCs/>
      <w:color w:val="404040" w:themeColor="text1" w:themeTint="BF"/>
    </w:rPr>
  </w:style>
  <w:style w:type="paragraph" w:styleId="ListParagraph">
    <w:name w:val="List Paragraph"/>
    <w:basedOn w:val="Normal"/>
    <w:uiPriority w:val="34"/>
    <w:qFormat/>
    <w:rsid w:val="008C2AA2"/>
    <w:pPr>
      <w:ind w:left="720"/>
      <w:contextualSpacing/>
    </w:pPr>
  </w:style>
  <w:style w:type="character" w:styleId="IntenseEmphasis">
    <w:name w:val="Intense Emphasis"/>
    <w:basedOn w:val="DefaultParagraphFont"/>
    <w:uiPriority w:val="21"/>
    <w:qFormat/>
    <w:rsid w:val="008C2AA2"/>
    <w:rPr>
      <w:i/>
      <w:iCs/>
      <w:color w:val="2F5496" w:themeColor="accent1" w:themeShade="BF"/>
    </w:rPr>
  </w:style>
  <w:style w:type="paragraph" w:styleId="IntenseQuote">
    <w:name w:val="Intense Quote"/>
    <w:basedOn w:val="Normal"/>
    <w:next w:val="Normal"/>
    <w:link w:val="IntenseQuoteChar"/>
    <w:uiPriority w:val="30"/>
    <w:qFormat/>
    <w:rsid w:val="008C2A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2AA2"/>
    <w:rPr>
      <w:i/>
      <w:iCs/>
      <w:color w:val="2F5496" w:themeColor="accent1" w:themeShade="BF"/>
    </w:rPr>
  </w:style>
  <w:style w:type="character" w:styleId="IntenseReference">
    <w:name w:val="Intense Reference"/>
    <w:basedOn w:val="DefaultParagraphFont"/>
    <w:uiPriority w:val="32"/>
    <w:qFormat/>
    <w:rsid w:val="008C2AA2"/>
    <w:rPr>
      <w:b/>
      <w:bCs/>
      <w:smallCaps/>
      <w:color w:val="2F5496" w:themeColor="accent1" w:themeShade="BF"/>
      <w:spacing w:val="5"/>
    </w:rPr>
  </w:style>
  <w:style w:type="character" w:styleId="Hyperlink">
    <w:name w:val="Hyperlink"/>
    <w:basedOn w:val="DefaultParagraphFont"/>
    <w:uiPriority w:val="99"/>
    <w:unhideWhenUsed/>
    <w:rsid w:val="008C2AA2"/>
    <w:rPr>
      <w:color w:val="0563C1" w:themeColor="hyperlink"/>
      <w:u w:val="single"/>
    </w:rPr>
  </w:style>
  <w:style w:type="character" w:styleId="UnresolvedMention">
    <w:name w:val="Unresolved Mention"/>
    <w:basedOn w:val="DefaultParagraphFont"/>
    <w:uiPriority w:val="99"/>
    <w:semiHidden/>
    <w:unhideWhenUsed/>
    <w:rsid w:val="008C2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gd@sbcgloba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G</dc:creator>
  <cp:keywords/>
  <dc:description/>
  <cp:lastModifiedBy>Chad G</cp:lastModifiedBy>
  <cp:revision>2</cp:revision>
  <dcterms:created xsi:type="dcterms:W3CDTF">2026-06-03T17:26:00Z</dcterms:created>
  <dcterms:modified xsi:type="dcterms:W3CDTF">2026-06-03T17:26:00Z</dcterms:modified>
</cp:coreProperties>
</file>